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13" w:rsidRPr="002C7E3F" w:rsidRDefault="00382113" w:rsidP="002447B6">
      <w:pPr>
        <w:spacing w:line="276" w:lineRule="auto"/>
        <w:rPr>
          <w:i/>
        </w:rPr>
      </w:pPr>
    </w:p>
    <w:p w:rsidR="00531738" w:rsidRPr="002C7E3F" w:rsidRDefault="00531738" w:rsidP="00531738">
      <w:pPr>
        <w:ind w:left="5387"/>
      </w:pPr>
      <w:r w:rsidRPr="002C7E3F">
        <w:rPr>
          <w:b/>
        </w:rPr>
        <w:t>УТВЕРЖДЕНО</w:t>
      </w:r>
      <w:r w:rsidRPr="002C7E3F">
        <w:rPr>
          <w:b/>
        </w:rPr>
        <w:br/>
      </w:r>
      <w:r w:rsidRPr="002C7E3F">
        <w:t>Советом директоров Банка,</w:t>
      </w:r>
      <w:r w:rsidRPr="002C7E3F">
        <w:br/>
        <w:t xml:space="preserve">Протокол от  </w:t>
      </w:r>
      <w:r w:rsidR="00A01803" w:rsidRPr="002C7E3F">
        <w:t>13</w:t>
      </w:r>
      <w:r w:rsidRPr="002C7E3F">
        <w:t xml:space="preserve"> августа 2019 года.</w:t>
      </w:r>
      <w:r w:rsidRPr="002C7E3F">
        <w:br/>
      </w:r>
      <w:r w:rsidRPr="002C7E3F">
        <w:br/>
        <w:t xml:space="preserve">Вводятся в действие с </w:t>
      </w:r>
      <w:r w:rsidR="00A01803" w:rsidRPr="002C7E3F">
        <w:t>1 сентября</w:t>
      </w:r>
      <w:r w:rsidRPr="002C7E3F">
        <w:t xml:space="preserve"> 2019 года</w:t>
      </w:r>
    </w:p>
    <w:p w:rsidR="00390D30" w:rsidRPr="002C7E3F" w:rsidRDefault="00390D30" w:rsidP="002447B6">
      <w:pPr>
        <w:spacing w:line="276" w:lineRule="auto"/>
      </w:pPr>
    </w:p>
    <w:p w:rsidR="00531738" w:rsidRPr="002C7E3F" w:rsidRDefault="00531738" w:rsidP="002447B6">
      <w:pPr>
        <w:spacing w:line="276" w:lineRule="auto"/>
      </w:pPr>
    </w:p>
    <w:p w:rsidR="00531738" w:rsidRPr="002C7E3F" w:rsidRDefault="00531738" w:rsidP="002447B6">
      <w:pPr>
        <w:spacing w:line="276" w:lineRule="auto"/>
      </w:pPr>
    </w:p>
    <w:p w:rsidR="00531738" w:rsidRPr="002C7E3F" w:rsidRDefault="00531738" w:rsidP="002447B6">
      <w:pPr>
        <w:spacing w:line="276" w:lineRule="auto"/>
      </w:pPr>
    </w:p>
    <w:p w:rsidR="00531738" w:rsidRPr="002C7E3F" w:rsidRDefault="00531738" w:rsidP="002447B6">
      <w:pPr>
        <w:spacing w:line="276" w:lineRule="auto"/>
      </w:pPr>
    </w:p>
    <w:p w:rsidR="00390D30" w:rsidRPr="002C7E3F" w:rsidRDefault="00390D30" w:rsidP="002447B6">
      <w:pPr>
        <w:spacing w:line="360" w:lineRule="auto"/>
        <w:jc w:val="center"/>
        <w:rPr>
          <w:b/>
        </w:rPr>
      </w:pPr>
      <w:r w:rsidRPr="002C7E3F">
        <w:rPr>
          <w:b/>
        </w:rPr>
        <w:t>ТАРИФЫ</w:t>
      </w:r>
      <w:r w:rsidR="008F4DDD">
        <w:rPr>
          <w:b/>
        </w:rPr>
        <w:br/>
      </w:r>
      <w:r w:rsidRPr="002C7E3F">
        <w:rPr>
          <w:b/>
        </w:rPr>
        <w:t xml:space="preserve">ПО ОПЕРАЦИЯМ В РУБЛЯХ И ИНОСТРАННОЙ ВАЛЮТЕ </w:t>
      </w:r>
      <w:r w:rsidR="008F4DDD">
        <w:rPr>
          <w:b/>
        </w:rPr>
        <w:br/>
      </w:r>
      <w:r w:rsidRPr="002C7E3F">
        <w:rPr>
          <w:b/>
        </w:rPr>
        <w:t>И ДРУГИМ УСЛУГАМ ДЛЯ ФИЗИЧЕСКИХ ЛИЦ</w:t>
      </w:r>
    </w:p>
    <w:p w:rsidR="00382113" w:rsidRPr="002C7E3F" w:rsidRDefault="00382113" w:rsidP="002447B6">
      <w:pPr>
        <w:pStyle w:val="3"/>
        <w:spacing w:line="276" w:lineRule="auto"/>
        <w:ind w:right="142"/>
        <w:jc w:val="left"/>
        <w:rPr>
          <w:rFonts w:ascii="Times New Roman" w:hAnsi="Times New Roman"/>
          <w:b w:val="0"/>
          <w:i/>
          <w:color w:val="auto"/>
        </w:rPr>
      </w:pPr>
    </w:p>
    <w:p w:rsidR="002447B6" w:rsidRPr="002C7E3F" w:rsidRDefault="002447B6" w:rsidP="002447B6"/>
    <w:p w:rsidR="00390D30" w:rsidRPr="002C7E3F" w:rsidRDefault="00390D30" w:rsidP="002447B6">
      <w:pPr>
        <w:spacing w:line="276" w:lineRule="auto"/>
        <w:jc w:val="center"/>
        <w:rPr>
          <w:b/>
        </w:rPr>
      </w:pPr>
      <w:r w:rsidRPr="002C7E3F">
        <w:rPr>
          <w:b/>
        </w:rPr>
        <w:t>1.  ОБЩИЕ  ПОЛОЖЕНИЯ</w:t>
      </w:r>
    </w:p>
    <w:p w:rsidR="00382113" w:rsidRPr="002C7E3F" w:rsidRDefault="00382113" w:rsidP="002447B6">
      <w:pPr>
        <w:pStyle w:val="13"/>
        <w:spacing w:line="276" w:lineRule="auto"/>
        <w:ind w:left="0" w:right="142" w:firstLine="0"/>
        <w:jc w:val="both"/>
        <w:rPr>
          <w:sz w:val="24"/>
          <w:szCs w:val="24"/>
        </w:rPr>
      </w:pPr>
    </w:p>
    <w:p w:rsidR="00382113" w:rsidRPr="002C7E3F" w:rsidRDefault="00382113" w:rsidP="002447B6">
      <w:pPr>
        <w:pStyle w:val="13"/>
        <w:spacing w:line="360" w:lineRule="auto"/>
        <w:ind w:left="0" w:right="142" w:firstLine="0"/>
        <w:jc w:val="both"/>
        <w:rPr>
          <w:sz w:val="24"/>
          <w:szCs w:val="24"/>
        </w:rPr>
      </w:pPr>
      <w:r w:rsidRPr="002C7E3F">
        <w:rPr>
          <w:sz w:val="24"/>
          <w:szCs w:val="24"/>
        </w:rPr>
        <w:t>1.1.</w:t>
      </w:r>
      <w:r w:rsidRPr="002C7E3F">
        <w:rPr>
          <w:sz w:val="24"/>
          <w:szCs w:val="24"/>
        </w:rPr>
        <w:tab/>
        <w:t xml:space="preserve">Настоящие тарифы устанавливают размеры вознаграждения за выполнение </w:t>
      </w:r>
      <w:r w:rsidR="0052245D" w:rsidRPr="002C7E3F">
        <w:rPr>
          <w:sz w:val="24"/>
          <w:szCs w:val="24"/>
        </w:rPr>
        <w:t xml:space="preserve"> операций</w:t>
      </w:r>
      <w:r w:rsidRPr="002C7E3F">
        <w:rPr>
          <w:sz w:val="24"/>
          <w:szCs w:val="24"/>
        </w:rPr>
        <w:t xml:space="preserve"> ООО КБ «ЭКО-ИНВЕСТ»</w:t>
      </w:r>
      <w:r w:rsidR="0052245D" w:rsidRPr="002C7E3F">
        <w:rPr>
          <w:sz w:val="24"/>
          <w:szCs w:val="24"/>
        </w:rPr>
        <w:t xml:space="preserve"> (далее – «Банк»)  в рублях и иностранной валюте и другим услугам  для </w:t>
      </w:r>
      <w:r w:rsidRPr="002C7E3F">
        <w:rPr>
          <w:sz w:val="24"/>
          <w:szCs w:val="24"/>
        </w:rPr>
        <w:t>ф</w:t>
      </w:r>
      <w:r w:rsidR="0052245D" w:rsidRPr="002C7E3F">
        <w:rPr>
          <w:sz w:val="24"/>
          <w:szCs w:val="24"/>
        </w:rPr>
        <w:t>изических лиц</w:t>
      </w:r>
      <w:r w:rsidRPr="002C7E3F">
        <w:rPr>
          <w:sz w:val="24"/>
          <w:szCs w:val="24"/>
        </w:rPr>
        <w:t>.</w:t>
      </w:r>
    </w:p>
    <w:p w:rsidR="00382113" w:rsidRPr="002C7E3F" w:rsidRDefault="00382113" w:rsidP="002447B6">
      <w:pPr>
        <w:pStyle w:val="13"/>
        <w:spacing w:line="360" w:lineRule="auto"/>
        <w:ind w:left="0" w:right="142" w:firstLine="0"/>
        <w:jc w:val="both"/>
        <w:rPr>
          <w:sz w:val="24"/>
          <w:szCs w:val="24"/>
        </w:rPr>
      </w:pPr>
      <w:r w:rsidRPr="002C7E3F">
        <w:rPr>
          <w:sz w:val="24"/>
          <w:szCs w:val="24"/>
        </w:rPr>
        <w:t>1.2.</w:t>
      </w:r>
      <w:r w:rsidRPr="002C7E3F">
        <w:rPr>
          <w:sz w:val="24"/>
          <w:szCs w:val="24"/>
        </w:rPr>
        <w:tab/>
        <w:t>Телекоммуникационные, почтовые и другие аналогичные расходы, связанные с выполнением операций, предусмотренных настоящими Тарифами, взимаются со счета клиента в  дополнение к Тарифам по совершаемым операциям.</w:t>
      </w:r>
    </w:p>
    <w:p w:rsidR="00382113" w:rsidRPr="002C7E3F" w:rsidRDefault="00382113" w:rsidP="002447B6">
      <w:pPr>
        <w:pStyle w:val="14"/>
        <w:spacing w:after="0" w:line="360" w:lineRule="auto"/>
        <w:ind w:left="0" w:right="142"/>
        <w:jc w:val="both"/>
        <w:rPr>
          <w:sz w:val="24"/>
          <w:szCs w:val="24"/>
        </w:rPr>
      </w:pPr>
      <w:r w:rsidRPr="002C7E3F">
        <w:rPr>
          <w:sz w:val="24"/>
          <w:szCs w:val="24"/>
        </w:rPr>
        <w:t>1.3.</w:t>
      </w:r>
      <w:r w:rsidRPr="002C7E3F">
        <w:rPr>
          <w:sz w:val="24"/>
          <w:szCs w:val="24"/>
        </w:rPr>
        <w:tab/>
        <w:t xml:space="preserve">Вознаграждение по операциям, осуществляемым в иностранных валютах, в том числе телекоммуникационные, почтовые и прочие аналогичные  расходы, взимается в долларах США или в валютах, </w:t>
      </w:r>
      <w:r w:rsidR="0052245D" w:rsidRPr="002C7E3F">
        <w:rPr>
          <w:sz w:val="24"/>
          <w:szCs w:val="24"/>
        </w:rPr>
        <w:t xml:space="preserve">в которых производятся операции, используя кросс-курсы через рубль по котировкам </w:t>
      </w:r>
      <w:r w:rsidR="00C53792">
        <w:rPr>
          <w:sz w:val="24"/>
          <w:szCs w:val="24"/>
        </w:rPr>
        <w:t>Банка России</w:t>
      </w:r>
      <w:r w:rsidR="0052245D" w:rsidRPr="002C7E3F">
        <w:rPr>
          <w:sz w:val="24"/>
          <w:szCs w:val="24"/>
        </w:rPr>
        <w:t xml:space="preserve"> на дату пересчета и списания со счета Клиента. </w:t>
      </w:r>
    </w:p>
    <w:p w:rsidR="00382113" w:rsidRPr="002C7E3F" w:rsidRDefault="00382113" w:rsidP="002447B6">
      <w:pPr>
        <w:pStyle w:val="13"/>
        <w:spacing w:line="360" w:lineRule="auto"/>
        <w:ind w:left="0" w:right="142" w:firstLine="708"/>
        <w:jc w:val="both"/>
        <w:rPr>
          <w:sz w:val="24"/>
          <w:szCs w:val="24"/>
        </w:rPr>
      </w:pPr>
      <w:r w:rsidRPr="002C7E3F">
        <w:rPr>
          <w:sz w:val="24"/>
          <w:szCs w:val="24"/>
        </w:rPr>
        <w:t>Расходы банков-корреспондентов Банка, связанные с выполнением поручений Клиента, относятся на счета Клиента сверх  ставок по настоящими Тарифами.</w:t>
      </w:r>
    </w:p>
    <w:p w:rsidR="00382113" w:rsidRPr="002C7E3F" w:rsidRDefault="00382113" w:rsidP="002447B6">
      <w:pPr>
        <w:pStyle w:val="14"/>
        <w:spacing w:after="0" w:line="360" w:lineRule="auto"/>
        <w:ind w:left="0" w:right="142"/>
        <w:jc w:val="both"/>
        <w:rPr>
          <w:sz w:val="24"/>
          <w:szCs w:val="24"/>
        </w:rPr>
      </w:pPr>
      <w:r w:rsidRPr="002C7E3F">
        <w:rPr>
          <w:sz w:val="24"/>
          <w:szCs w:val="24"/>
        </w:rPr>
        <w:tab/>
      </w:r>
      <w:proofErr w:type="gramStart"/>
      <w:r w:rsidRPr="002C7E3F">
        <w:rPr>
          <w:sz w:val="24"/>
          <w:szCs w:val="24"/>
        </w:rPr>
        <w:t>В случае недостаточности средств на расчетном счете Клиента, в валюте которого производится операция, Банк вправе списать вознаграждение и расходы с его расчетного счета в валюте Р</w:t>
      </w:r>
      <w:r w:rsidR="00C53792">
        <w:rPr>
          <w:sz w:val="24"/>
          <w:szCs w:val="24"/>
        </w:rPr>
        <w:t xml:space="preserve">оссийской </w:t>
      </w:r>
      <w:r w:rsidRPr="002C7E3F">
        <w:rPr>
          <w:sz w:val="24"/>
          <w:szCs w:val="24"/>
        </w:rPr>
        <w:t>Ф</w:t>
      </w:r>
      <w:r w:rsidR="00C53792">
        <w:rPr>
          <w:sz w:val="24"/>
          <w:szCs w:val="24"/>
        </w:rPr>
        <w:t>едерации</w:t>
      </w:r>
      <w:r w:rsidRPr="002C7E3F">
        <w:rPr>
          <w:sz w:val="24"/>
          <w:szCs w:val="24"/>
        </w:rPr>
        <w:t xml:space="preserve"> или с других расчетных счетов в иностранной валюте в сумме, эквивалентной размеру вознаграждения по настоящим Тарифам, используя курсы </w:t>
      </w:r>
      <w:r w:rsidR="00C53792">
        <w:rPr>
          <w:sz w:val="24"/>
          <w:szCs w:val="24"/>
        </w:rPr>
        <w:t xml:space="preserve">Банка России </w:t>
      </w:r>
      <w:r w:rsidRPr="002C7E3F">
        <w:rPr>
          <w:sz w:val="24"/>
          <w:szCs w:val="24"/>
        </w:rPr>
        <w:t xml:space="preserve">к рублю или кросс-курсы через рубль по котировкам </w:t>
      </w:r>
      <w:r w:rsidR="00401FC6">
        <w:rPr>
          <w:sz w:val="24"/>
          <w:szCs w:val="24"/>
        </w:rPr>
        <w:t>Банка России</w:t>
      </w:r>
      <w:r w:rsidRPr="002C7E3F">
        <w:rPr>
          <w:sz w:val="24"/>
          <w:szCs w:val="24"/>
        </w:rPr>
        <w:t xml:space="preserve"> на дату пересчета</w:t>
      </w:r>
      <w:proofErr w:type="gramEnd"/>
      <w:r w:rsidRPr="002C7E3F">
        <w:rPr>
          <w:sz w:val="24"/>
          <w:szCs w:val="24"/>
        </w:rPr>
        <w:t xml:space="preserve"> и списания со счета Клиента. </w:t>
      </w:r>
    </w:p>
    <w:p w:rsidR="00382113" w:rsidRPr="002C7E3F" w:rsidRDefault="00382113" w:rsidP="002447B6">
      <w:pPr>
        <w:pStyle w:val="13"/>
        <w:spacing w:line="360" w:lineRule="auto"/>
        <w:ind w:left="0" w:right="142" w:firstLine="0"/>
        <w:jc w:val="both"/>
        <w:rPr>
          <w:sz w:val="24"/>
          <w:szCs w:val="24"/>
        </w:rPr>
      </w:pPr>
      <w:r w:rsidRPr="002C7E3F">
        <w:rPr>
          <w:sz w:val="24"/>
          <w:szCs w:val="24"/>
        </w:rPr>
        <w:t>1.4.</w:t>
      </w:r>
      <w:r w:rsidRPr="002C7E3F">
        <w:rPr>
          <w:sz w:val="24"/>
          <w:szCs w:val="24"/>
        </w:rPr>
        <w:tab/>
        <w:t>В случае выполнения поручений Клиента, не предусмотренных настоящим Тарифом, Банк может взимать специальное (дополнительное) вознаграждение, размер  которого определяется отдельным договором.</w:t>
      </w:r>
    </w:p>
    <w:p w:rsidR="00382113" w:rsidRPr="002C7E3F" w:rsidRDefault="00BC58DE" w:rsidP="002447B6">
      <w:pPr>
        <w:pStyle w:val="210"/>
        <w:spacing w:line="360" w:lineRule="auto"/>
        <w:rPr>
          <w:sz w:val="24"/>
          <w:szCs w:val="24"/>
        </w:rPr>
      </w:pPr>
      <w:r w:rsidRPr="002C7E3F">
        <w:rPr>
          <w:sz w:val="24"/>
          <w:szCs w:val="24"/>
        </w:rPr>
        <w:lastRenderedPageBreak/>
        <w:t>1.5</w:t>
      </w:r>
      <w:r w:rsidR="00382113" w:rsidRPr="002C7E3F">
        <w:rPr>
          <w:sz w:val="24"/>
          <w:szCs w:val="24"/>
        </w:rPr>
        <w:t>.</w:t>
      </w:r>
      <w:r w:rsidR="00382113" w:rsidRPr="002C7E3F">
        <w:rPr>
          <w:sz w:val="24"/>
          <w:szCs w:val="24"/>
        </w:rPr>
        <w:tab/>
        <w:t>Банк не несет ответственности за задержки, ошибки и т.п., возникающие вследствие неясных, неполных или неточных инструкций Клиента для выполнения операций по его счетам.</w:t>
      </w:r>
    </w:p>
    <w:p w:rsidR="00382113" w:rsidRPr="002C7E3F" w:rsidRDefault="00BC58DE" w:rsidP="002447B6">
      <w:pPr>
        <w:pStyle w:val="23"/>
        <w:spacing w:line="360" w:lineRule="auto"/>
        <w:jc w:val="both"/>
        <w:rPr>
          <w:sz w:val="24"/>
          <w:szCs w:val="24"/>
        </w:rPr>
      </w:pPr>
      <w:r w:rsidRPr="002C7E3F">
        <w:rPr>
          <w:sz w:val="24"/>
          <w:szCs w:val="24"/>
        </w:rPr>
        <w:t>1.6</w:t>
      </w:r>
      <w:r w:rsidR="00382113" w:rsidRPr="002C7E3F">
        <w:rPr>
          <w:sz w:val="24"/>
          <w:szCs w:val="24"/>
        </w:rPr>
        <w:t xml:space="preserve">. </w:t>
      </w:r>
      <w:r w:rsidR="00382113" w:rsidRPr="002C7E3F">
        <w:rPr>
          <w:sz w:val="24"/>
          <w:szCs w:val="24"/>
        </w:rPr>
        <w:tab/>
        <w:t>Операционный день для клиентов, передающих расчетные документы в Банк на бумажном носителе, заканчивается в 1</w:t>
      </w:r>
      <w:r w:rsidR="001C3C2F" w:rsidRPr="002C7E3F">
        <w:rPr>
          <w:sz w:val="24"/>
          <w:szCs w:val="24"/>
        </w:rPr>
        <w:t>6</w:t>
      </w:r>
      <w:r w:rsidR="00382113" w:rsidRPr="002C7E3F">
        <w:rPr>
          <w:sz w:val="24"/>
          <w:szCs w:val="24"/>
        </w:rPr>
        <w:t xml:space="preserve"> часов 00 мин.</w:t>
      </w:r>
      <w:r w:rsidR="001C3C2F" w:rsidRPr="002C7E3F">
        <w:rPr>
          <w:sz w:val="24"/>
          <w:szCs w:val="24"/>
        </w:rPr>
        <w:t xml:space="preserve"> по московскому</w:t>
      </w:r>
      <w:r w:rsidR="00382113" w:rsidRPr="002C7E3F">
        <w:rPr>
          <w:sz w:val="24"/>
          <w:szCs w:val="24"/>
        </w:rPr>
        <w:t xml:space="preserve"> времени.</w:t>
      </w:r>
    </w:p>
    <w:p w:rsidR="00382113" w:rsidRPr="002C7E3F" w:rsidRDefault="00382113" w:rsidP="002447B6">
      <w:pPr>
        <w:pStyle w:val="23"/>
        <w:spacing w:line="360" w:lineRule="auto"/>
        <w:ind w:firstLine="709"/>
        <w:jc w:val="both"/>
        <w:rPr>
          <w:sz w:val="24"/>
          <w:szCs w:val="24"/>
        </w:rPr>
      </w:pPr>
      <w:r w:rsidRPr="002C7E3F">
        <w:rPr>
          <w:sz w:val="24"/>
          <w:szCs w:val="24"/>
        </w:rPr>
        <w:t>Прием документов в иностранной валюте с оплатой текущим днем производится:</w:t>
      </w:r>
    </w:p>
    <w:p w:rsidR="00382113" w:rsidRPr="002C7E3F" w:rsidRDefault="00382113" w:rsidP="002447B6">
      <w:pPr>
        <w:pStyle w:val="23"/>
        <w:spacing w:line="360" w:lineRule="auto"/>
        <w:ind w:firstLine="709"/>
        <w:jc w:val="both"/>
        <w:rPr>
          <w:sz w:val="24"/>
          <w:szCs w:val="24"/>
        </w:rPr>
      </w:pPr>
      <w:r w:rsidRPr="002C7E3F">
        <w:rPr>
          <w:sz w:val="24"/>
          <w:szCs w:val="24"/>
        </w:rPr>
        <w:t>- внутрибанковские переводы – до 16-00</w:t>
      </w:r>
      <w:r w:rsidR="001C3C2F" w:rsidRPr="002C7E3F">
        <w:rPr>
          <w:sz w:val="24"/>
          <w:szCs w:val="24"/>
        </w:rPr>
        <w:t xml:space="preserve"> (в пятницу – в 15 часов 00 мин.) </w:t>
      </w:r>
      <w:r w:rsidRPr="002C7E3F">
        <w:rPr>
          <w:sz w:val="24"/>
          <w:szCs w:val="24"/>
        </w:rPr>
        <w:t xml:space="preserve"> по московскому времени;</w:t>
      </w:r>
    </w:p>
    <w:p w:rsidR="00382113" w:rsidRPr="002C7E3F" w:rsidRDefault="00382113" w:rsidP="002447B6">
      <w:pPr>
        <w:pStyle w:val="23"/>
        <w:spacing w:line="360" w:lineRule="auto"/>
        <w:ind w:firstLine="709"/>
        <w:jc w:val="both"/>
        <w:rPr>
          <w:sz w:val="24"/>
          <w:szCs w:val="24"/>
        </w:rPr>
      </w:pPr>
      <w:r w:rsidRPr="002C7E3F">
        <w:rPr>
          <w:sz w:val="24"/>
          <w:szCs w:val="24"/>
        </w:rPr>
        <w:t>- переводы через корреспондентские счета Банка  в долларах США – до 15-00 по московскому времени, в евро – до 13-00 по московскому времени.</w:t>
      </w:r>
    </w:p>
    <w:p w:rsidR="00382113" w:rsidRPr="002C7E3F" w:rsidRDefault="00382113" w:rsidP="002447B6">
      <w:pPr>
        <w:pStyle w:val="23"/>
        <w:spacing w:line="360" w:lineRule="auto"/>
        <w:ind w:firstLine="709"/>
        <w:jc w:val="both"/>
        <w:rPr>
          <w:sz w:val="24"/>
          <w:szCs w:val="24"/>
        </w:rPr>
      </w:pPr>
      <w:r w:rsidRPr="002C7E3F">
        <w:rPr>
          <w:sz w:val="24"/>
          <w:szCs w:val="24"/>
        </w:rPr>
        <w:t>Прием поручений на покупку/ продажу иностранной валюты и конверсионные операции с исполнением текущим днем производится:</w:t>
      </w:r>
    </w:p>
    <w:p w:rsidR="00382113" w:rsidRPr="002C7E3F" w:rsidRDefault="00382113" w:rsidP="002447B6">
      <w:pPr>
        <w:pStyle w:val="23"/>
        <w:spacing w:line="360" w:lineRule="auto"/>
        <w:ind w:firstLine="709"/>
        <w:jc w:val="both"/>
        <w:rPr>
          <w:sz w:val="24"/>
          <w:szCs w:val="24"/>
        </w:rPr>
      </w:pPr>
      <w:r w:rsidRPr="002C7E3F">
        <w:rPr>
          <w:sz w:val="24"/>
          <w:szCs w:val="24"/>
        </w:rPr>
        <w:t>- в долларах США – до 13-00 по московскому времени;</w:t>
      </w:r>
    </w:p>
    <w:p w:rsidR="00EB6E2E" w:rsidRPr="002C7E3F" w:rsidRDefault="00382113" w:rsidP="002447B6">
      <w:pPr>
        <w:pStyle w:val="23"/>
        <w:spacing w:line="360" w:lineRule="auto"/>
        <w:ind w:firstLine="709"/>
        <w:jc w:val="both"/>
        <w:rPr>
          <w:sz w:val="24"/>
          <w:szCs w:val="24"/>
        </w:rPr>
      </w:pPr>
      <w:r w:rsidRPr="002C7E3F">
        <w:rPr>
          <w:sz w:val="24"/>
          <w:szCs w:val="24"/>
        </w:rPr>
        <w:t>- в ЕВРО – до 12-00 по московскому времени.</w:t>
      </w:r>
    </w:p>
    <w:p w:rsidR="00CD282C" w:rsidRPr="002C7E3F" w:rsidRDefault="00CD282C" w:rsidP="00401FC6">
      <w:pPr>
        <w:pStyle w:val="1"/>
        <w:spacing w:before="120" w:after="120" w:line="276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C7E3F">
        <w:rPr>
          <w:rFonts w:ascii="Times New Roman" w:hAnsi="Times New Roman"/>
          <w:color w:val="auto"/>
          <w:sz w:val="24"/>
          <w:szCs w:val="24"/>
        </w:rPr>
        <w:t xml:space="preserve">2. </w:t>
      </w:r>
      <w:r w:rsidR="001D48B8" w:rsidRPr="002C7E3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12C54" w:rsidRPr="002C7E3F">
        <w:rPr>
          <w:rFonts w:ascii="Times New Roman" w:hAnsi="Times New Roman"/>
          <w:color w:val="auto"/>
          <w:sz w:val="24"/>
          <w:szCs w:val="24"/>
        </w:rPr>
        <w:t>ТАРИФЫ НА УСЛУГ</w:t>
      </w:r>
      <w:proofErr w:type="gramStart"/>
      <w:r w:rsidR="00612C54" w:rsidRPr="002C7E3F">
        <w:rPr>
          <w:rFonts w:ascii="Times New Roman" w:hAnsi="Times New Roman"/>
          <w:color w:val="auto"/>
          <w:sz w:val="24"/>
          <w:szCs w:val="24"/>
        </w:rPr>
        <w:t>И ООО</w:t>
      </w:r>
      <w:proofErr w:type="gramEnd"/>
      <w:r w:rsidR="00612C54" w:rsidRPr="002C7E3F">
        <w:rPr>
          <w:rFonts w:ascii="Times New Roman" w:hAnsi="Times New Roman"/>
          <w:color w:val="auto"/>
          <w:sz w:val="24"/>
          <w:szCs w:val="24"/>
        </w:rPr>
        <w:t xml:space="preserve"> КБ «ЭКО-ИНВЕСТ»</w:t>
      </w:r>
      <w:r w:rsidR="00531738" w:rsidRPr="002C7E3F">
        <w:rPr>
          <w:rFonts w:ascii="Times New Roman" w:hAnsi="Times New Roman"/>
          <w:color w:val="auto"/>
          <w:sz w:val="24"/>
          <w:szCs w:val="24"/>
        </w:rPr>
        <w:br/>
      </w:r>
      <w:hyperlink r:id="rId8" w:tgtFrame="_blank" w:history="1">
        <w:r w:rsidR="00612C54" w:rsidRPr="002C7E3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 ОБСЛУЖИВАНИЮ И ОСУЩЕСТВЛЕНИЮ ОПЕРАЦИЙ ФИЗИЧЕСКИХ ЛИЦ</w:t>
        </w:r>
        <w:r w:rsidR="008F4D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br/>
        </w:r>
        <w:r w:rsidR="00612C54" w:rsidRPr="002C7E3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 ТЕКУЩИМ СЧЕТАМ, БАНКОВСКИМ СЧЕТАМ</w:t>
        </w:r>
      </w:hyperlink>
      <w:r w:rsidR="00612C54" w:rsidRPr="002C7E3F">
        <w:rPr>
          <w:rFonts w:ascii="Times New Roman" w:hAnsi="Times New Roman"/>
          <w:color w:val="auto"/>
          <w:sz w:val="24"/>
          <w:szCs w:val="24"/>
        </w:rPr>
        <w:t xml:space="preserve"> (ВКЛАДАМ)</w:t>
      </w:r>
      <w:r w:rsidR="00531738" w:rsidRPr="002C7E3F">
        <w:rPr>
          <w:rFonts w:ascii="Times New Roman" w:hAnsi="Times New Roman"/>
          <w:color w:val="auto"/>
          <w:sz w:val="24"/>
          <w:szCs w:val="24"/>
        </w:rPr>
        <w:br/>
      </w:r>
      <w:r w:rsidR="00612C54" w:rsidRPr="002C7E3F">
        <w:rPr>
          <w:rFonts w:ascii="Times New Roman" w:hAnsi="Times New Roman"/>
          <w:color w:val="auto"/>
          <w:sz w:val="24"/>
          <w:szCs w:val="24"/>
        </w:rPr>
        <w:t>В ВАЛЮТЕ Р</w:t>
      </w:r>
      <w:r w:rsidR="008F4DDD">
        <w:rPr>
          <w:rFonts w:ascii="Times New Roman" w:hAnsi="Times New Roman"/>
          <w:color w:val="auto"/>
          <w:sz w:val="24"/>
          <w:szCs w:val="24"/>
        </w:rPr>
        <w:t xml:space="preserve">ОССИЙСКОЙ </w:t>
      </w:r>
      <w:r w:rsidR="00612C54" w:rsidRPr="002C7E3F">
        <w:rPr>
          <w:rFonts w:ascii="Times New Roman" w:hAnsi="Times New Roman"/>
          <w:color w:val="auto"/>
          <w:sz w:val="24"/>
          <w:szCs w:val="24"/>
        </w:rPr>
        <w:t>Ф</w:t>
      </w:r>
      <w:r w:rsidR="008F4DDD">
        <w:rPr>
          <w:rFonts w:ascii="Times New Roman" w:hAnsi="Times New Roman"/>
          <w:color w:val="auto"/>
          <w:sz w:val="24"/>
          <w:szCs w:val="24"/>
        </w:rPr>
        <w:t>ЕДЕРАЦИИ</w:t>
      </w:r>
    </w:p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6001"/>
        <w:gridCol w:w="3079"/>
      </w:tblGrid>
      <w:tr w:rsidR="00CD282C" w:rsidRPr="002C7E3F" w:rsidTr="005328F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C" w:rsidRPr="002C7E3F" w:rsidRDefault="00CD282C" w:rsidP="002447B6">
            <w:pPr>
              <w:pStyle w:val="2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D282C" w:rsidRPr="002C7E3F" w:rsidRDefault="00CD282C" w:rsidP="002447B6">
            <w:pPr>
              <w:pStyle w:val="2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7E3F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C" w:rsidRPr="002C7E3F" w:rsidRDefault="00CD282C" w:rsidP="002447B6">
            <w:pPr>
              <w:pStyle w:val="2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D282C" w:rsidRPr="002C7E3F" w:rsidRDefault="00CD282C" w:rsidP="002447B6">
            <w:pPr>
              <w:pStyle w:val="3"/>
              <w:spacing w:line="276" w:lineRule="auto"/>
              <w:rPr>
                <w:rFonts w:ascii="Times New Roman" w:hAnsi="Times New Roman"/>
                <w:color w:val="auto"/>
              </w:rPr>
            </w:pPr>
            <w:r w:rsidRPr="002C7E3F">
              <w:rPr>
                <w:rFonts w:ascii="Times New Roman" w:hAnsi="Times New Roman"/>
                <w:color w:val="auto"/>
              </w:rPr>
              <w:t>ВИД ОПЕРАЦИИ</w:t>
            </w:r>
          </w:p>
          <w:p w:rsidR="00CD282C" w:rsidRPr="002C7E3F" w:rsidRDefault="00CD282C" w:rsidP="002447B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2C" w:rsidRPr="002C7E3F" w:rsidRDefault="00CD282C" w:rsidP="002447B6">
            <w:pPr>
              <w:spacing w:line="276" w:lineRule="auto"/>
              <w:jc w:val="center"/>
              <w:rPr>
                <w:b/>
                <w:bCs/>
              </w:rPr>
            </w:pPr>
          </w:p>
          <w:p w:rsidR="00CD282C" w:rsidRPr="002C7E3F" w:rsidRDefault="00CD282C" w:rsidP="002447B6">
            <w:pPr>
              <w:pStyle w:val="4"/>
              <w:spacing w:line="276" w:lineRule="auto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2C7E3F">
              <w:rPr>
                <w:rFonts w:ascii="Times New Roman" w:hAnsi="Times New Roman"/>
                <w:i w:val="0"/>
                <w:iCs w:val="0"/>
                <w:color w:val="auto"/>
              </w:rPr>
              <w:t>СТОИМОСТЬ ОПЕРАЦИИ</w:t>
            </w:r>
          </w:p>
        </w:tc>
      </w:tr>
      <w:tr w:rsidR="00CD282C" w:rsidRPr="002C7E3F" w:rsidTr="005328F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1D48B8" w:rsidP="002447B6">
            <w:pPr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2.</w:t>
            </w:r>
            <w:r w:rsidR="00CD282C" w:rsidRPr="002C7E3F">
              <w:rPr>
                <w:bCs/>
              </w:rPr>
              <w:t>1</w:t>
            </w:r>
            <w:r w:rsidRPr="002C7E3F">
              <w:rPr>
                <w:bCs/>
              </w:rPr>
              <w:t>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CD282C" w:rsidP="002447B6">
            <w:pPr>
              <w:spacing w:before="120" w:after="120" w:line="276" w:lineRule="auto"/>
              <w:rPr>
                <w:bCs/>
              </w:rPr>
            </w:pPr>
            <w:r w:rsidRPr="002C7E3F">
              <w:rPr>
                <w:bCs/>
              </w:rPr>
              <w:t xml:space="preserve">Открытие счета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2C" w:rsidRPr="002C7E3F" w:rsidRDefault="005574E5" w:rsidP="005574E5">
            <w:pPr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б</w:t>
            </w:r>
            <w:r w:rsidR="00CD282C" w:rsidRPr="002C7E3F">
              <w:rPr>
                <w:bCs/>
              </w:rPr>
              <w:t>есплатно</w:t>
            </w:r>
          </w:p>
        </w:tc>
      </w:tr>
      <w:tr w:rsidR="00CD282C" w:rsidRPr="002C7E3F" w:rsidTr="005328F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CD282C" w:rsidP="002447B6">
            <w:pPr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2</w:t>
            </w:r>
            <w:r w:rsidR="001D48B8" w:rsidRPr="002C7E3F">
              <w:rPr>
                <w:bCs/>
              </w:rPr>
              <w:t>.2.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CD282C" w:rsidP="002447B6">
            <w:pPr>
              <w:spacing w:before="120" w:after="120" w:line="276" w:lineRule="auto"/>
              <w:rPr>
                <w:bCs/>
              </w:rPr>
            </w:pPr>
            <w:r w:rsidRPr="002C7E3F">
              <w:rPr>
                <w:bCs/>
              </w:rPr>
              <w:t>Закрытие счета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2C" w:rsidRPr="002C7E3F" w:rsidRDefault="005574E5" w:rsidP="005574E5">
            <w:pPr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б</w:t>
            </w:r>
            <w:r w:rsidR="00CD282C" w:rsidRPr="002C7E3F">
              <w:rPr>
                <w:bCs/>
              </w:rPr>
              <w:t>есплатно</w:t>
            </w:r>
          </w:p>
        </w:tc>
      </w:tr>
      <w:tr w:rsidR="00CD282C" w:rsidRPr="002C7E3F" w:rsidTr="005328F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1D48B8" w:rsidP="001D48B8">
            <w:pPr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2.3.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CD282C" w:rsidP="002447B6">
            <w:pPr>
              <w:spacing w:before="120" w:after="120" w:line="276" w:lineRule="auto"/>
              <w:rPr>
                <w:bCs/>
              </w:rPr>
            </w:pPr>
            <w:r w:rsidRPr="002C7E3F">
              <w:t>Заверение банковской карточки с образцом подписи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2C" w:rsidRPr="002C7E3F" w:rsidRDefault="005574E5" w:rsidP="005574E5">
            <w:pPr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б</w:t>
            </w:r>
            <w:r w:rsidR="00CD282C" w:rsidRPr="002C7E3F">
              <w:rPr>
                <w:bCs/>
              </w:rPr>
              <w:t>есплатно</w:t>
            </w:r>
          </w:p>
        </w:tc>
      </w:tr>
      <w:tr w:rsidR="00CD282C" w:rsidRPr="002C7E3F" w:rsidTr="005328F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1D48B8" w:rsidP="002447B6">
            <w:pPr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2.</w:t>
            </w:r>
            <w:r w:rsidR="00CD282C" w:rsidRPr="002C7E3F">
              <w:rPr>
                <w:bCs/>
              </w:rPr>
              <w:t>4</w:t>
            </w:r>
            <w:r w:rsidRPr="002C7E3F">
              <w:rPr>
                <w:bCs/>
              </w:rPr>
              <w:t>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CD282C" w:rsidP="002447B6">
            <w:pPr>
              <w:spacing w:before="120" w:after="120" w:line="276" w:lineRule="auto"/>
              <w:rPr>
                <w:bCs/>
              </w:rPr>
            </w:pPr>
            <w:r w:rsidRPr="002C7E3F">
              <w:t>Ведение счета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2C" w:rsidRPr="002C7E3F" w:rsidRDefault="005574E5" w:rsidP="005574E5">
            <w:pPr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б</w:t>
            </w:r>
            <w:r w:rsidR="00CD282C" w:rsidRPr="002C7E3F">
              <w:rPr>
                <w:bCs/>
              </w:rPr>
              <w:t>есплатно</w:t>
            </w:r>
          </w:p>
        </w:tc>
      </w:tr>
      <w:tr w:rsidR="00CD282C" w:rsidRPr="002C7E3F" w:rsidTr="005328F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1D48B8" w:rsidP="001D48B8">
            <w:pPr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2.5.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CD282C" w:rsidP="002447B6">
            <w:pPr>
              <w:spacing w:before="120" w:after="120" w:line="276" w:lineRule="auto"/>
              <w:rPr>
                <w:bCs/>
              </w:rPr>
            </w:pPr>
            <w:r w:rsidRPr="002C7E3F">
              <w:rPr>
                <w:bCs/>
              </w:rPr>
              <w:t>Выдача выписок по счету по требованию клиента по мере совершения операций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2C" w:rsidRPr="002C7E3F" w:rsidRDefault="005574E5" w:rsidP="005574E5">
            <w:pPr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б</w:t>
            </w:r>
            <w:r w:rsidR="00CD282C" w:rsidRPr="002C7E3F">
              <w:rPr>
                <w:bCs/>
              </w:rPr>
              <w:t>есплатно</w:t>
            </w:r>
          </w:p>
        </w:tc>
      </w:tr>
      <w:tr w:rsidR="00CD282C" w:rsidRPr="002C7E3F" w:rsidTr="005328F7">
        <w:trPr>
          <w:trHeight w:val="3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1D48B8" w:rsidP="002447B6">
            <w:pPr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2.</w:t>
            </w:r>
            <w:r w:rsidR="00CD282C" w:rsidRPr="002C7E3F">
              <w:rPr>
                <w:bCs/>
              </w:rPr>
              <w:t>6</w:t>
            </w:r>
            <w:r w:rsidRPr="002C7E3F">
              <w:rPr>
                <w:bCs/>
              </w:rPr>
              <w:t>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CD282C" w:rsidP="002447B6">
            <w:pPr>
              <w:pStyle w:val="6"/>
              <w:spacing w:line="276" w:lineRule="auto"/>
              <w:rPr>
                <w:rFonts w:ascii="Times New Roman" w:hAnsi="Times New Roman"/>
                <w:bCs/>
                <w:i w:val="0"/>
                <w:iCs w:val="0"/>
                <w:color w:val="auto"/>
              </w:rPr>
            </w:pPr>
            <w:r w:rsidRPr="002C7E3F">
              <w:rPr>
                <w:rFonts w:ascii="Times New Roman" w:hAnsi="Times New Roman"/>
                <w:bCs/>
                <w:i w:val="0"/>
                <w:iCs w:val="0"/>
                <w:color w:val="auto"/>
              </w:rPr>
              <w:t>Зачисление денежных средств на счет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2C" w:rsidRPr="002C7E3F" w:rsidRDefault="005574E5" w:rsidP="005574E5">
            <w:pPr>
              <w:pStyle w:val="a7"/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б</w:t>
            </w:r>
            <w:r w:rsidR="00CD282C" w:rsidRPr="002C7E3F">
              <w:rPr>
                <w:bCs/>
              </w:rPr>
              <w:t>есплатно</w:t>
            </w:r>
          </w:p>
        </w:tc>
      </w:tr>
      <w:tr w:rsidR="00CD282C" w:rsidRPr="002C7E3F" w:rsidTr="005328F7">
        <w:trPr>
          <w:trHeight w:val="3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1D48B8" w:rsidP="002447B6">
            <w:pPr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2.</w:t>
            </w:r>
            <w:r w:rsidR="00CD282C" w:rsidRPr="002C7E3F">
              <w:rPr>
                <w:bCs/>
              </w:rPr>
              <w:t>7</w:t>
            </w:r>
            <w:r w:rsidRPr="002C7E3F">
              <w:rPr>
                <w:bCs/>
              </w:rPr>
              <w:t>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CD282C" w:rsidP="002447B6">
            <w:pPr>
              <w:spacing w:before="120" w:after="120" w:line="276" w:lineRule="auto"/>
              <w:rPr>
                <w:bCs/>
              </w:rPr>
            </w:pPr>
            <w:r w:rsidRPr="002C7E3F">
              <w:rPr>
                <w:bCs/>
              </w:rPr>
              <w:t>Выдача наличных денежных средств со счета, поступивших через кассу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2C" w:rsidRPr="002C7E3F" w:rsidRDefault="005574E5" w:rsidP="005574E5">
            <w:pPr>
              <w:pStyle w:val="a7"/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б</w:t>
            </w:r>
            <w:r w:rsidR="00CD282C" w:rsidRPr="002C7E3F">
              <w:rPr>
                <w:bCs/>
              </w:rPr>
              <w:t>есплатно</w:t>
            </w:r>
          </w:p>
        </w:tc>
      </w:tr>
      <w:tr w:rsidR="00CD282C" w:rsidRPr="002C7E3F" w:rsidTr="005328F7">
        <w:trPr>
          <w:trHeight w:val="3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1D48B8" w:rsidP="002447B6">
            <w:pPr>
              <w:spacing w:before="120" w:after="120" w:line="276" w:lineRule="auto"/>
              <w:jc w:val="center"/>
            </w:pPr>
            <w:r w:rsidRPr="002C7E3F">
              <w:t>2.</w:t>
            </w:r>
            <w:r w:rsidR="00CD282C" w:rsidRPr="002C7E3F">
              <w:t>8</w:t>
            </w:r>
            <w:r w:rsidRPr="002C7E3F">
              <w:t>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CD282C" w:rsidP="002447B6">
            <w:pPr>
              <w:spacing w:before="120" w:after="120" w:line="276" w:lineRule="auto"/>
            </w:pPr>
            <w:r w:rsidRPr="002C7E3F">
              <w:t xml:space="preserve">Выдача </w:t>
            </w:r>
            <w:r w:rsidRPr="002C7E3F">
              <w:rPr>
                <w:bCs/>
              </w:rPr>
              <w:t>наличных</w:t>
            </w:r>
            <w:r w:rsidRPr="002C7E3F">
              <w:t xml:space="preserve"> денежных средств со счета Клиента, поступивших безналичным путем</w:t>
            </w:r>
            <w:r w:rsidR="000B3DDF" w:rsidRPr="002C7E3F">
              <w:t xml:space="preserve"> (</w:t>
            </w:r>
            <w:r w:rsidR="000B3DDF" w:rsidRPr="002C7E3F">
              <w:rPr>
                <w:bCs/>
              </w:rPr>
              <w:t>за исключением денежных средств с депозит-ного счета Клиента или текущего счета другого физического лица, открытых  в Банке</w:t>
            </w:r>
            <w:r w:rsidR="001675C9" w:rsidRPr="002C7E3F">
              <w:rPr>
                <w:bCs/>
              </w:rPr>
              <w:t>)</w:t>
            </w:r>
            <w:r w:rsidR="00DD3473" w:rsidRPr="002C7E3F">
              <w:t>:</w:t>
            </w:r>
          </w:p>
          <w:p w:rsidR="00CD282C" w:rsidRPr="002C7E3F" w:rsidRDefault="00CD282C" w:rsidP="002447B6">
            <w:pPr>
              <w:spacing w:before="120" w:after="120" w:line="276" w:lineRule="auto"/>
              <w:rPr>
                <w:bCs/>
              </w:rPr>
            </w:pPr>
            <w:r w:rsidRPr="002C7E3F">
              <w:lastRenderedPageBreak/>
              <w:t xml:space="preserve">1.) </w:t>
            </w:r>
            <w:r w:rsidRPr="002C7E3F">
              <w:rPr>
                <w:bCs/>
              </w:rPr>
              <w:t xml:space="preserve">в случае нахождения денежных средств на счете более </w:t>
            </w:r>
            <w:r w:rsidR="00DD3473" w:rsidRPr="002C7E3F">
              <w:rPr>
                <w:bCs/>
              </w:rPr>
              <w:t>1 месяца</w:t>
            </w:r>
          </w:p>
          <w:p w:rsidR="00CD282C" w:rsidRPr="002C7E3F" w:rsidRDefault="00CD282C" w:rsidP="002447B6">
            <w:pPr>
              <w:spacing w:before="120" w:after="120" w:line="276" w:lineRule="auto"/>
            </w:pPr>
            <w:r w:rsidRPr="002C7E3F">
              <w:t xml:space="preserve">2.) </w:t>
            </w:r>
            <w:r w:rsidRPr="002C7E3F">
              <w:rPr>
                <w:bCs/>
              </w:rPr>
              <w:t>в случае нахождения денежных средств на счете менее 1 месяца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CD282C" w:rsidP="002447B6">
            <w:pPr>
              <w:spacing w:line="276" w:lineRule="auto"/>
              <w:rPr>
                <w:bCs/>
              </w:rPr>
            </w:pPr>
          </w:p>
          <w:p w:rsidR="00E03034" w:rsidRPr="002C7E3F" w:rsidRDefault="00E03034" w:rsidP="002447B6">
            <w:pPr>
              <w:spacing w:line="276" w:lineRule="auto"/>
              <w:rPr>
                <w:bCs/>
              </w:rPr>
            </w:pPr>
          </w:p>
          <w:p w:rsidR="00E03034" w:rsidRPr="002C7E3F" w:rsidRDefault="00E03034" w:rsidP="002447B6">
            <w:pPr>
              <w:spacing w:line="276" w:lineRule="auto"/>
              <w:rPr>
                <w:bCs/>
              </w:rPr>
            </w:pPr>
          </w:p>
          <w:p w:rsidR="001675C9" w:rsidRPr="002C7E3F" w:rsidRDefault="001675C9" w:rsidP="002447B6">
            <w:pPr>
              <w:spacing w:line="276" w:lineRule="auto"/>
              <w:rPr>
                <w:bCs/>
              </w:rPr>
            </w:pPr>
          </w:p>
          <w:p w:rsidR="001675C9" w:rsidRPr="002C7E3F" w:rsidRDefault="001675C9" w:rsidP="002447B6">
            <w:pPr>
              <w:spacing w:line="276" w:lineRule="auto"/>
              <w:rPr>
                <w:bCs/>
              </w:rPr>
            </w:pPr>
          </w:p>
          <w:p w:rsidR="00CD282C" w:rsidRPr="002C7E3F" w:rsidRDefault="00CD282C" w:rsidP="002447B6">
            <w:pPr>
              <w:spacing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lastRenderedPageBreak/>
              <w:t xml:space="preserve">1% от суммы </w:t>
            </w:r>
          </w:p>
          <w:p w:rsidR="00CD282C" w:rsidRPr="002C7E3F" w:rsidRDefault="00CD282C" w:rsidP="002447B6">
            <w:pPr>
              <w:spacing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2% от суммы менее 2 млн.</w:t>
            </w:r>
            <w:r w:rsidR="002447B6" w:rsidRPr="002C7E3F">
              <w:rPr>
                <w:bCs/>
              </w:rPr>
              <w:t xml:space="preserve"> </w:t>
            </w:r>
            <w:r w:rsidRPr="002C7E3F">
              <w:rPr>
                <w:bCs/>
              </w:rPr>
              <w:t>руб.;</w:t>
            </w:r>
          </w:p>
          <w:p w:rsidR="000B3DDF" w:rsidRPr="002C7E3F" w:rsidRDefault="00CD282C" w:rsidP="00592C4B">
            <w:pPr>
              <w:spacing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5% от суммы более 2 млн.</w:t>
            </w:r>
            <w:r w:rsidR="002447B6" w:rsidRPr="002C7E3F">
              <w:rPr>
                <w:bCs/>
              </w:rPr>
              <w:t xml:space="preserve"> </w:t>
            </w:r>
            <w:r w:rsidRPr="002C7E3F">
              <w:rPr>
                <w:bCs/>
              </w:rPr>
              <w:t>руб.</w:t>
            </w:r>
          </w:p>
        </w:tc>
      </w:tr>
      <w:tr w:rsidR="00CD282C" w:rsidRPr="002C7E3F" w:rsidTr="005328F7">
        <w:trPr>
          <w:trHeight w:val="3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1D48B8" w:rsidP="002447B6">
            <w:pPr>
              <w:spacing w:before="120" w:after="120" w:line="276" w:lineRule="auto"/>
              <w:jc w:val="center"/>
            </w:pPr>
            <w:r w:rsidRPr="002C7E3F">
              <w:lastRenderedPageBreak/>
              <w:t>2.</w:t>
            </w:r>
            <w:r w:rsidR="00CD282C" w:rsidRPr="002C7E3F">
              <w:t>9</w:t>
            </w:r>
            <w:r w:rsidRPr="002C7E3F">
              <w:t>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CD282C" w:rsidP="002447B6">
            <w:pPr>
              <w:spacing w:before="120" w:after="120" w:line="276" w:lineRule="auto"/>
            </w:pPr>
            <w:r w:rsidRPr="002C7E3F">
              <w:t>Выдача наличных денежных средств по договору «Депозитный договор «Партнерский»:</w:t>
            </w:r>
          </w:p>
          <w:p w:rsidR="00CD282C" w:rsidRPr="002C7E3F" w:rsidRDefault="00CD282C" w:rsidP="002447B6">
            <w:pPr>
              <w:spacing w:before="120" w:after="120" w:line="276" w:lineRule="auto"/>
            </w:pPr>
            <w:r w:rsidRPr="002C7E3F">
              <w:t xml:space="preserve">       -  с предварительным уведомлением за два рабочих дня</w:t>
            </w:r>
            <w:r w:rsidR="00DD3473" w:rsidRPr="002C7E3F">
              <w:t>;</w:t>
            </w:r>
          </w:p>
          <w:p w:rsidR="00DD3473" w:rsidRPr="002C7E3F" w:rsidRDefault="00CD282C" w:rsidP="002447B6">
            <w:pPr>
              <w:spacing w:before="120" w:after="120" w:line="276" w:lineRule="auto"/>
            </w:pPr>
            <w:r w:rsidRPr="002C7E3F">
              <w:t xml:space="preserve">       -  без предварительного уведомления, сумма</w:t>
            </w:r>
            <w:r w:rsidR="00DD3473" w:rsidRPr="002C7E3F">
              <w:t xml:space="preserve">: </w:t>
            </w:r>
            <w:r w:rsidRPr="002C7E3F">
              <w:t xml:space="preserve"> </w:t>
            </w:r>
          </w:p>
          <w:p w:rsidR="00CD282C" w:rsidRPr="002C7E3F" w:rsidRDefault="00DD3473" w:rsidP="002447B6">
            <w:pPr>
              <w:spacing w:before="120" w:after="120" w:line="276" w:lineRule="auto"/>
            </w:pPr>
            <w:r w:rsidRPr="002C7E3F">
              <w:t xml:space="preserve">     </w:t>
            </w:r>
            <w:r w:rsidR="002447B6" w:rsidRPr="002C7E3F">
              <w:t xml:space="preserve">       </w:t>
            </w:r>
            <w:r w:rsidRPr="002C7E3F">
              <w:t xml:space="preserve">     - </w:t>
            </w:r>
            <w:r w:rsidR="00CD282C" w:rsidRPr="002C7E3F">
              <w:t>до 50 000 рублей включительно</w:t>
            </w:r>
          </w:p>
          <w:p w:rsidR="00CD282C" w:rsidRPr="002C7E3F" w:rsidRDefault="00DD3473" w:rsidP="002447B6">
            <w:pPr>
              <w:spacing w:before="120" w:after="120" w:line="276" w:lineRule="auto"/>
            </w:pPr>
            <w:r w:rsidRPr="002C7E3F">
              <w:t xml:space="preserve">  </w:t>
            </w:r>
            <w:r w:rsidR="002447B6" w:rsidRPr="002C7E3F">
              <w:t xml:space="preserve">       </w:t>
            </w:r>
            <w:r w:rsidRPr="002C7E3F">
              <w:t xml:space="preserve">        - </w:t>
            </w:r>
            <w:r w:rsidR="00CD282C" w:rsidRPr="002C7E3F">
              <w:t>свыше 50 000 рублей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CD282C" w:rsidP="002447B6">
            <w:pPr>
              <w:spacing w:line="276" w:lineRule="auto"/>
              <w:jc w:val="center"/>
              <w:rPr>
                <w:b/>
                <w:bCs/>
              </w:rPr>
            </w:pPr>
          </w:p>
          <w:p w:rsidR="00CD282C" w:rsidRPr="002C7E3F" w:rsidRDefault="00CD282C" w:rsidP="002447B6">
            <w:pPr>
              <w:spacing w:line="276" w:lineRule="auto"/>
              <w:jc w:val="center"/>
              <w:rPr>
                <w:b/>
                <w:bCs/>
              </w:rPr>
            </w:pPr>
          </w:p>
          <w:p w:rsidR="00CD282C" w:rsidRPr="002C7E3F" w:rsidRDefault="00CD282C" w:rsidP="002447B6">
            <w:pPr>
              <w:spacing w:line="276" w:lineRule="auto"/>
              <w:jc w:val="center"/>
              <w:rPr>
                <w:bCs/>
              </w:rPr>
            </w:pPr>
          </w:p>
          <w:p w:rsidR="00CD282C" w:rsidRPr="002C7E3F" w:rsidRDefault="005574E5" w:rsidP="002447B6">
            <w:pPr>
              <w:spacing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б</w:t>
            </w:r>
            <w:r w:rsidR="00CD282C" w:rsidRPr="002C7E3F">
              <w:rPr>
                <w:bCs/>
              </w:rPr>
              <w:t>есплатно</w:t>
            </w:r>
          </w:p>
          <w:p w:rsidR="00DD3473" w:rsidRPr="002C7E3F" w:rsidRDefault="00DD3473" w:rsidP="002447B6">
            <w:pPr>
              <w:spacing w:after="120" w:line="276" w:lineRule="auto"/>
              <w:jc w:val="center"/>
              <w:rPr>
                <w:bCs/>
              </w:rPr>
            </w:pPr>
          </w:p>
          <w:p w:rsidR="00CD282C" w:rsidRPr="002C7E3F" w:rsidRDefault="005574E5" w:rsidP="002447B6">
            <w:pPr>
              <w:spacing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б</w:t>
            </w:r>
            <w:r w:rsidR="00CD282C" w:rsidRPr="002C7E3F">
              <w:rPr>
                <w:bCs/>
              </w:rPr>
              <w:t>есплатно</w:t>
            </w:r>
          </w:p>
          <w:p w:rsidR="00CD282C" w:rsidRPr="002C7E3F" w:rsidRDefault="00CD282C" w:rsidP="002447B6">
            <w:pPr>
              <w:spacing w:line="276" w:lineRule="auto"/>
              <w:jc w:val="center"/>
              <w:rPr>
                <w:b/>
                <w:bCs/>
              </w:rPr>
            </w:pPr>
            <w:r w:rsidRPr="002C7E3F">
              <w:rPr>
                <w:bCs/>
              </w:rPr>
              <w:t>2%</w:t>
            </w:r>
          </w:p>
        </w:tc>
      </w:tr>
      <w:tr w:rsidR="00CD282C" w:rsidRPr="002C7E3F" w:rsidTr="005328F7">
        <w:trPr>
          <w:trHeight w:val="3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1D48B8" w:rsidP="002447B6">
            <w:pPr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2.</w:t>
            </w:r>
            <w:r w:rsidR="00CD282C" w:rsidRPr="002C7E3F">
              <w:rPr>
                <w:bCs/>
              </w:rPr>
              <w:t>10</w:t>
            </w:r>
            <w:r w:rsidRPr="002C7E3F">
              <w:rPr>
                <w:bCs/>
              </w:rPr>
              <w:t>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C" w:rsidRPr="002C7E3F" w:rsidRDefault="00CD282C" w:rsidP="002447B6">
            <w:pPr>
              <w:spacing w:before="120" w:after="120" w:line="276" w:lineRule="auto"/>
              <w:rPr>
                <w:bCs/>
              </w:rPr>
            </w:pPr>
            <w:r w:rsidRPr="002C7E3F">
              <w:rPr>
                <w:bCs/>
              </w:rPr>
              <w:t>Переводы физических лиц:</w:t>
            </w:r>
          </w:p>
          <w:p w:rsidR="00CD282C" w:rsidRPr="002C7E3F" w:rsidRDefault="00CD282C" w:rsidP="002447B6">
            <w:pPr>
              <w:numPr>
                <w:ilvl w:val="0"/>
                <w:numId w:val="2"/>
              </w:numPr>
              <w:spacing w:before="120" w:after="120" w:line="276" w:lineRule="auto"/>
              <w:rPr>
                <w:bCs/>
              </w:rPr>
            </w:pPr>
            <w:r w:rsidRPr="002C7E3F">
              <w:rPr>
                <w:bCs/>
              </w:rPr>
              <w:t>предусмотренные налоговым законодательством РФ;</w:t>
            </w:r>
          </w:p>
          <w:p w:rsidR="00CD282C" w:rsidRPr="002C7E3F" w:rsidRDefault="00CD282C" w:rsidP="002447B6">
            <w:pPr>
              <w:numPr>
                <w:ilvl w:val="0"/>
                <w:numId w:val="2"/>
              </w:numPr>
              <w:spacing w:before="120" w:after="120" w:line="276" w:lineRule="auto"/>
              <w:rPr>
                <w:bCs/>
              </w:rPr>
            </w:pPr>
            <w:r w:rsidRPr="002C7E3F">
              <w:rPr>
                <w:bCs/>
              </w:rPr>
              <w:t>на счета клиентов - физических лиц</w:t>
            </w:r>
            <w:r w:rsidR="00DD3473" w:rsidRPr="002C7E3F">
              <w:rPr>
                <w:bCs/>
              </w:rPr>
              <w:t xml:space="preserve"> в</w:t>
            </w:r>
            <w:r w:rsidRPr="002C7E3F">
              <w:rPr>
                <w:bCs/>
              </w:rPr>
              <w:t xml:space="preserve"> ООО КБ «ЭКО-ИНВЕСТ»;</w:t>
            </w:r>
          </w:p>
          <w:p w:rsidR="00CD282C" w:rsidRPr="002C7E3F" w:rsidRDefault="00CD282C" w:rsidP="002447B6">
            <w:pPr>
              <w:numPr>
                <w:ilvl w:val="0"/>
                <w:numId w:val="2"/>
              </w:numPr>
              <w:spacing w:before="120" w:after="120" w:line="276" w:lineRule="auto"/>
              <w:rPr>
                <w:bCs/>
              </w:rPr>
            </w:pPr>
            <w:r w:rsidRPr="002C7E3F">
              <w:rPr>
                <w:bCs/>
              </w:rPr>
              <w:t>на счета клиентов - юридических лиц</w:t>
            </w:r>
            <w:r w:rsidR="00DD3473" w:rsidRPr="002C7E3F">
              <w:rPr>
                <w:bCs/>
              </w:rPr>
              <w:t xml:space="preserve"> в</w:t>
            </w:r>
            <w:r w:rsidRPr="002C7E3F">
              <w:rPr>
                <w:bCs/>
              </w:rPr>
              <w:t xml:space="preserve"> ООО КБ «ЭКО-ИНВЕСТ»;</w:t>
            </w:r>
          </w:p>
          <w:p w:rsidR="00CD282C" w:rsidRPr="002C7E3F" w:rsidRDefault="00CD282C" w:rsidP="002447B6">
            <w:pPr>
              <w:numPr>
                <w:ilvl w:val="0"/>
                <w:numId w:val="2"/>
              </w:numPr>
              <w:spacing w:before="120" w:after="120" w:line="276" w:lineRule="auto"/>
              <w:rPr>
                <w:bCs/>
              </w:rPr>
            </w:pPr>
            <w:r w:rsidRPr="002C7E3F">
              <w:rPr>
                <w:bCs/>
              </w:rPr>
              <w:t>в другие кредитные организации.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2C" w:rsidRPr="002C7E3F" w:rsidRDefault="00CD282C" w:rsidP="002447B6">
            <w:pPr>
              <w:pStyle w:val="a7"/>
              <w:spacing w:before="120" w:after="120" w:line="276" w:lineRule="auto"/>
              <w:jc w:val="center"/>
              <w:rPr>
                <w:bCs/>
              </w:rPr>
            </w:pPr>
          </w:p>
          <w:p w:rsidR="00CD282C" w:rsidRPr="002C7E3F" w:rsidRDefault="005574E5" w:rsidP="002447B6">
            <w:pPr>
              <w:pStyle w:val="a7"/>
              <w:spacing w:before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б</w:t>
            </w:r>
            <w:r w:rsidR="00CD282C" w:rsidRPr="002C7E3F">
              <w:rPr>
                <w:bCs/>
              </w:rPr>
              <w:t>есплатно</w:t>
            </w:r>
          </w:p>
          <w:p w:rsidR="00597899" w:rsidRDefault="00597899" w:rsidP="002447B6">
            <w:pPr>
              <w:pStyle w:val="a7"/>
              <w:spacing w:before="120" w:after="120" w:line="276" w:lineRule="auto"/>
              <w:jc w:val="center"/>
              <w:rPr>
                <w:bCs/>
              </w:rPr>
            </w:pPr>
          </w:p>
          <w:p w:rsidR="00597899" w:rsidRDefault="005574E5" w:rsidP="002447B6">
            <w:pPr>
              <w:pStyle w:val="a7"/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б</w:t>
            </w:r>
            <w:r w:rsidR="00CD282C" w:rsidRPr="002C7E3F">
              <w:rPr>
                <w:bCs/>
              </w:rPr>
              <w:t>есплатно</w:t>
            </w:r>
          </w:p>
          <w:p w:rsidR="005F1310" w:rsidRDefault="00CD282C">
            <w:pPr>
              <w:pStyle w:val="a7"/>
              <w:spacing w:before="120" w:after="120" w:line="276" w:lineRule="auto"/>
              <w:jc w:val="center"/>
            </w:pPr>
            <w:r w:rsidRPr="002C7E3F">
              <w:rPr>
                <w:bCs/>
              </w:rPr>
              <w:t>100 руб.</w:t>
            </w:r>
            <w:r w:rsidRPr="002C7E3F">
              <w:rPr>
                <w:b/>
                <w:bCs/>
              </w:rPr>
              <w:t xml:space="preserve"> </w:t>
            </w:r>
            <w:r w:rsidRPr="002C7E3F">
              <w:t>(за одно перечисление)</w:t>
            </w:r>
          </w:p>
          <w:p w:rsidR="00592C4B" w:rsidRPr="002C7E3F" w:rsidRDefault="00CD282C" w:rsidP="005574E5">
            <w:pPr>
              <w:spacing w:before="360" w:line="276" w:lineRule="auto"/>
            </w:pPr>
            <w:r w:rsidRPr="002C7E3F">
              <w:rPr>
                <w:bCs/>
              </w:rPr>
              <w:t xml:space="preserve">0,15% от суммы платежа, </w:t>
            </w:r>
            <w:r w:rsidRPr="002C7E3F">
              <w:rPr>
                <w:bCs/>
                <w:lang w:val="en-US"/>
              </w:rPr>
              <w:t>min</w:t>
            </w:r>
            <w:r w:rsidRPr="002C7E3F">
              <w:rPr>
                <w:bCs/>
              </w:rPr>
              <w:t xml:space="preserve"> 100 руб., </w:t>
            </w:r>
            <w:r w:rsidRPr="002C7E3F">
              <w:rPr>
                <w:bCs/>
                <w:lang w:val="en-US"/>
              </w:rPr>
              <w:t>max</w:t>
            </w:r>
            <w:r w:rsidRPr="002C7E3F">
              <w:rPr>
                <w:bCs/>
              </w:rPr>
              <w:t xml:space="preserve"> 5000 руб.</w:t>
            </w:r>
            <w:r w:rsidRPr="002C7E3F">
              <w:rPr>
                <w:bCs/>
                <w:iCs/>
                <w:shadow/>
              </w:rPr>
              <w:t xml:space="preserve"> </w:t>
            </w:r>
            <w:r w:rsidRPr="002C7E3F">
              <w:t xml:space="preserve"> (за одно перечисление)</w:t>
            </w:r>
          </w:p>
        </w:tc>
      </w:tr>
      <w:tr w:rsidR="00913622" w:rsidRPr="002C7E3F" w:rsidTr="005328F7">
        <w:trPr>
          <w:trHeight w:val="3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22" w:rsidRPr="002C7E3F" w:rsidRDefault="00F1424E" w:rsidP="005F1E7B">
            <w:pPr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2.11</w:t>
            </w:r>
            <w:r w:rsidR="008B7AA3" w:rsidRPr="002C7E3F">
              <w:rPr>
                <w:bCs/>
              </w:rPr>
              <w:t>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22" w:rsidRPr="002C7E3F" w:rsidRDefault="00913622" w:rsidP="005F1E7B">
            <w:pPr>
              <w:pStyle w:val="12"/>
              <w:spacing w:before="120" w:line="276" w:lineRule="auto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Регулярные переводы со счета клиента в его отсутствие и по его поручению:</w:t>
            </w:r>
          </w:p>
          <w:p w:rsidR="00913622" w:rsidRPr="002C7E3F" w:rsidRDefault="00913622" w:rsidP="005F1E7B">
            <w:pPr>
              <w:pStyle w:val="12"/>
              <w:spacing w:before="120" w:line="276" w:lineRule="auto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- внутри Банка</w:t>
            </w:r>
          </w:p>
          <w:p w:rsidR="00913622" w:rsidRPr="002C7E3F" w:rsidRDefault="00913622" w:rsidP="005F1E7B">
            <w:pPr>
              <w:pStyle w:val="12"/>
              <w:spacing w:before="120" w:line="276" w:lineRule="auto"/>
              <w:rPr>
                <w:sz w:val="24"/>
                <w:szCs w:val="24"/>
              </w:rPr>
            </w:pPr>
          </w:p>
          <w:p w:rsidR="00913622" w:rsidRPr="002C7E3F" w:rsidRDefault="00913622" w:rsidP="005F1E7B">
            <w:pPr>
              <w:pStyle w:val="12"/>
              <w:spacing w:before="120" w:line="276" w:lineRule="auto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- на счета в другие кредитные организации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22" w:rsidRPr="002C7E3F" w:rsidRDefault="00913622" w:rsidP="00913622">
            <w:pPr>
              <w:pStyle w:val="12"/>
              <w:spacing w:before="120" w:line="276" w:lineRule="auto"/>
              <w:rPr>
                <w:sz w:val="24"/>
                <w:szCs w:val="24"/>
              </w:rPr>
            </w:pPr>
          </w:p>
          <w:p w:rsidR="00913622" w:rsidRPr="002C7E3F" w:rsidRDefault="00913622" w:rsidP="00913622">
            <w:pPr>
              <w:pStyle w:val="12"/>
              <w:spacing w:before="120" w:line="276" w:lineRule="auto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 xml:space="preserve">30 руб. дополнительно к стоимости перевода </w:t>
            </w:r>
          </w:p>
          <w:p w:rsidR="00913622" w:rsidRPr="002C7E3F" w:rsidRDefault="00913622" w:rsidP="00913622">
            <w:pPr>
              <w:pStyle w:val="12"/>
              <w:spacing w:before="120" w:line="276" w:lineRule="auto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 xml:space="preserve">50 руб. дополнительно к стоимости перевода </w:t>
            </w:r>
          </w:p>
        </w:tc>
      </w:tr>
      <w:tr w:rsidR="005F1E7B" w:rsidRPr="002C7E3F" w:rsidTr="005328F7">
        <w:trPr>
          <w:trHeight w:val="3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B" w:rsidRPr="002C7E3F" w:rsidRDefault="005F1E7B" w:rsidP="00F1424E">
            <w:pPr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2.1</w:t>
            </w:r>
            <w:r w:rsidR="00F1424E" w:rsidRPr="002C7E3F">
              <w:rPr>
                <w:bCs/>
              </w:rPr>
              <w:t>2</w:t>
            </w:r>
            <w:r w:rsidRPr="002C7E3F">
              <w:rPr>
                <w:bCs/>
              </w:rPr>
              <w:t>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B" w:rsidRPr="002C7E3F" w:rsidRDefault="005F1E7B" w:rsidP="005F1E7B">
            <w:pPr>
              <w:pStyle w:val="12"/>
              <w:spacing w:before="120" w:line="276" w:lineRule="auto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Проверка подлинности и пересчет банкнот по желанию клиента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7B" w:rsidRPr="002C7E3F" w:rsidRDefault="005F1E7B" w:rsidP="005F1E7B">
            <w:pPr>
              <w:pStyle w:val="12"/>
              <w:spacing w:before="120" w:line="276" w:lineRule="auto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0,25 % от суммы.</w:t>
            </w:r>
          </w:p>
          <w:p w:rsidR="005F1E7B" w:rsidRPr="002C7E3F" w:rsidRDefault="005F1E7B" w:rsidP="005F1E7B">
            <w:pPr>
              <w:pStyle w:val="12"/>
              <w:spacing w:after="120" w:line="276" w:lineRule="auto"/>
              <w:rPr>
                <w:bCs/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НДС не взимается</w:t>
            </w:r>
          </w:p>
        </w:tc>
      </w:tr>
      <w:tr w:rsidR="00DA1C92" w:rsidRPr="002C7E3F" w:rsidTr="005328F7">
        <w:trPr>
          <w:trHeight w:val="3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92" w:rsidRPr="002C7E3F" w:rsidRDefault="00F1424E" w:rsidP="005F1E7B">
            <w:pPr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2.13</w:t>
            </w:r>
            <w:r w:rsidR="008B7AA3" w:rsidRPr="002C7E3F">
              <w:rPr>
                <w:bCs/>
              </w:rPr>
              <w:t>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92" w:rsidRPr="002C7E3F" w:rsidRDefault="00DA1C92" w:rsidP="00DA1C92">
            <w:pPr>
              <w:pStyle w:val="12"/>
              <w:spacing w:before="120" w:line="276" w:lineRule="auto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Обмен банкнот Банка России одного достоинства на банкноты Банка России другого достоинства при их наличии:</w:t>
            </w:r>
          </w:p>
          <w:p w:rsidR="00DA1C92" w:rsidRPr="002C7E3F" w:rsidRDefault="00DA1C92" w:rsidP="00DA1C92">
            <w:pPr>
              <w:pStyle w:val="12"/>
              <w:spacing w:before="120" w:line="276" w:lineRule="auto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- до 1</w:t>
            </w:r>
            <w:r w:rsidR="00A943C2" w:rsidRPr="002C7E3F">
              <w:rPr>
                <w:sz w:val="24"/>
                <w:szCs w:val="24"/>
              </w:rPr>
              <w:t xml:space="preserve"> </w:t>
            </w:r>
            <w:r w:rsidRPr="002C7E3F">
              <w:rPr>
                <w:sz w:val="24"/>
                <w:szCs w:val="24"/>
              </w:rPr>
              <w:t>000</w:t>
            </w:r>
            <w:r w:rsidR="00A943C2" w:rsidRPr="002C7E3F">
              <w:rPr>
                <w:sz w:val="24"/>
                <w:szCs w:val="24"/>
              </w:rPr>
              <w:t xml:space="preserve"> </w:t>
            </w:r>
            <w:r w:rsidRPr="002C7E3F">
              <w:rPr>
                <w:sz w:val="24"/>
                <w:szCs w:val="24"/>
              </w:rPr>
              <w:t>000 руб. включительно</w:t>
            </w:r>
          </w:p>
          <w:p w:rsidR="00DA1C92" w:rsidRPr="002C7E3F" w:rsidRDefault="00DA1C92" w:rsidP="00A943C2">
            <w:pPr>
              <w:pStyle w:val="12"/>
              <w:spacing w:before="120" w:line="276" w:lineRule="auto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- свыше 1</w:t>
            </w:r>
            <w:r w:rsidR="00A943C2" w:rsidRPr="002C7E3F">
              <w:rPr>
                <w:sz w:val="24"/>
                <w:szCs w:val="24"/>
              </w:rPr>
              <w:t xml:space="preserve"> </w:t>
            </w:r>
            <w:r w:rsidRPr="002C7E3F">
              <w:rPr>
                <w:sz w:val="24"/>
                <w:szCs w:val="24"/>
              </w:rPr>
              <w:t>000</w:t>
            </w:r>
            <w:r w:rsidR="00A943C2" w:rsidRPr="002C7E3F">
              <w:rPr>
                <w:sz w:val="24"/>
                <w:szCs w:val="24"/>
              </w:rPr>
              <w:t xml:space="preserve"> </w:t>
            </w:r>
            <w:r w:rsidRPr="002C7E3F">
              <w:rPr>
                <w:sz w:val="24"/>
                <w:szCs w:val="24"/>
              </w:rPr>
              <w:t xml:space="preserve">000 руб.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92" w:rsidRPr="002C7E3F" w:rsidRDefault="00A943C2" w:rsidP="005F1E7B">
            <w:pPr>
              <w:pStyle w:val="12"/>
              <w:spacing w:before="120" w:line="276" w:lineRule="auto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 xml:space="preserve"> </w:t>
            </w:r>
          </w:p>
          <w:p w:rsidR="00B4508D" w:rsidRPr="002C7E3F" w:rsidRDefault="00DA1C92">
            <w:pPr>
              <w:pStyle w:val="12"/>
              <w:spacing w:before="360" w:line="276" w:lineRule="auto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 xml:space="preserve">0,2% </w:t>
            </w:r>
            <w:r w:rsidRPr="002C7E3F">
              <w:rPr>
                <w:sz w:val="24"/>
                <w:szCs w:val="24"/>
                <w:lang w:val="en-US"/>
              </w:rPr>
              <w:t>min</w:t>
            </w:r>
            <w:r w:rsidRPr="002C7E3F">
              <w:rPr>
                <w:sz w:val="24"/>
                <w:szCs w:val="24"/>
              </w:rPr>
              <w:t xml:space="preserve"> 50 руб.</w:t>
            </w:r>
          </w:p>
          <w:p w:rsidR="00DA1C92" w:rsidRPr="002C7E3F" w:rsidRDefault="00DA1C92" w:rsidP="00A943C2">
            <w:pPr>
              <w:pStyle w:val="12"/>
              <w:spacing w:before="120" w:line="276" w:lineRule="auto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 xml:space="preserve">0,5% </w:t>
            </w:r>
            <w:r w:rsidRPr="002C7E3F">
              <w:rPr>
                <w:sz w:val="24"/>
                <w:szCs w:val="24"/>
                <w:lang w:val="en-US"/>
              </w:rPr>
              <w:t>max</w:t>
            </w:r>
            <w:r w:rsidRPr="002C7E3F">
              <w:rPr>
                <w:sz w:val="24"/>
                <w:szCs w:val="24"/>
              </w:rPr>
              <w:t>. 20</w:t>
            </w:r>
            <w:r w:rsidR="00A943C2" w:rsidRPr="002C7E3F">
              <w:rPr>
                <w:sz w:val="24"/>
                <w:szCs w:val="24"/>
              </w:rPr>
              <w:t xml:space="preserve"> </w:t>
            </w:r>
            <w:r w:rsidRPr="002C7E3F">
              <w:rPr>
                <w:sz w:val="24"/>
                <w:szCs w:val="24"/>
              </w:rPr>
              <w:t>000руб.</w:t>
            </w:r>
          </w:p>
        </w:tc>
      </w:tr>
      <w:tr w:rsidR="00F03DB4" w:rsidRPr="002C7E3F" w:rsidTr="005328F7">
        <w:trPr>
          <w:trHeight w:val="3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B4" w:rsidRPr="002C7E3F" w:rsidRDefault="00F03DB4" w:rsidP="00F1424E">
            <w:pPr>
              <w:spacing w:before="120" w:after="120" w:line="276" w:lineRule="auto"/>
              <w:jc w:val="center"/>
              <w:rPr>
                <w:bCs/>
              </w:rPr>
            </w:pPr>
            <w:r w:rsidRPr="002C7E3F">
              <w:rPr>
                <w:bCs/>
              </w:rPr>
              <w:t>2.1</w:t>
            </w:r>
            <w:r w:rsidR="00F1424E" w:rsidRPr="002C7E3F">
              <w:rPr>
                <w:bCs/>
              </w:rPr>
              <w:t>4</w:t>
            </w:r>
            <w:r w:rsidR="008B7AA3" w:rsidRPr="002C7E3F">
              <w:rPr>
                <w:bCs/>
              </w:rPr>
              <w:t>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B4" w:rsidRPr="002C7E3F" w:rsidRDefault="00FC4757" w:rsidP="00FC4757">
            <w:pPr>
              <w:pStyle w:val="12"/>
              <w:spacing w:before="120" w:line="276" w:lineRule="auto"/>
              <w:rPr>
                <w:sz w:val="24"/>
                <w:szCs w:val="24"/>
              </w:rPr>
            </w:pPr>
            <w:r w:rsidRPr="002C7E3F">
              <w:rPr>
                <w:bCs/>
                <w:iCs/>
                <w:sz w:val="24"/>
                <w:szCs w:val="24"/>
              </w:rPr>
              <w:t xml:space="preserve">Плата </w:t>
            </w:r>
            <w:r w:rsidR="00F03DB4" w:rsidRPr="002C7E3F">
              <w:rPr>
                <w:bCs/>
                <w:iCs/>
                <w:sz w:val="24"/>
                <w:szCs w:val="24"/>
              </w:rPr>
              <w:t xml:space="preserve"> за непредоставление Клиентом документов по запросу Банка в соответствии с Федеральным законом от 07 августа 2001 г. №115- ФЗ</w:t>
            </w:r>
            <w:r w:rsidRPr="002C7E3F">
              <w:rPr>
                <w:bCs/>
                <w:iCs/>
                <w:sz w:val="24"/>
                <w:szCs w:val="24"/>
              </w:rPr>
              <w:t xml:space="preserve"> "О противодействии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B4" w:rsidRPr="002C7E3F" w:rsidRDefault="00F03DB4" w:rsidP="00F03DB4">
            <w:pPr>
              <w:pStyle w:val="12"/>
              <w:spacing w:before="120" w:line="276" w:lineRule="auto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 xml:space="preserve">500 рублей </w:t>
            </w:r>
          </w:p>
          <w:p w:rsidR="00F03DB4" w:rsidRPr="002C7E3F" w:rsidRDefault="00F03DB4" w:rsidP="00FC4757">
            <w:pPr>
              <w:pStyle w:val="12"/>
              <w:spacing w:before="120" w:line="276" w:lineRule="auto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(взимается не позднее последнего числа месяца</w:t>
            </w:r>
            <w:r w:rsidR="00FC4757" w:rsidRPr="002C7E3F">
              <w:rPr>
                <w:sz w:val="24"/>
                <w:szCs w:val="24"/>
              </w:rPr>
              <w:t>,</w:t>
            </w:r>
            <w:r w:rsidRPr="002C7E3F">
              <w:rPr>
                <w:sz w:val="24"/>
                <w:szCs w:val="24"/>
              </w:rPr>
              <w:t xml:space="preserve"> следующего за </w:t>
            </w:r>
            <w:r w:rsidR="00FC4757" w:rsidRPr="002C7E3F">
              <w:rPr>
                <w:sz w:val="24"/>
                <w:szCs w:val="24"/>
              </w:rPr>
              <w:t>наступлением срока предоставления документов</w:t>
            </w:r>
            <w:r w:rsidRPr="002C7E3F">
              <w:rPr>
                <w:sz w:val="24"/>
                <w:szCs w:val="24"/>
              </w:rPr>
              <w:t>)</w:t>
            </w:r>
          </w:p>
        </w:tc>
      </w:tr>
    </w:tbl>
    <w:p w:rsidR="00592C4B" w:rsidRPr="002C7E3F" w:rsidRDefault="00592C4B" w:rsidP="005F1E7B">
      <w:pPr>
        <w:pStyle w:val="1"/>
        <w:spacing w:before="0" w:after="0" w:line="276" w:lineRule="auto"/>
        <w:rPr>
          <w:rFonts w:ascii="Times New Roman" w:hAnsi="Times New Roman"/>
          <w:color w:val="auto"/>
          <w:sz w:val="24"/>
          <w:szCs w:val="24"/>
        </w:rPr>
      </w:pPr>
    </w:p>
    <w:p w:rsidR="00CD282C" w:rsidRPr="002C7E3F" w:rsidRDefault="00CD282C" w:rsidP="00401FC6">
      <w:pPr>
        <w:pStyle w:val="1"/>
        <w:spacing w:before="0" w:after="0" w:line="276" w:lineRule="auto"/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2C7E3F">
        <w:rPr>
          <w:rFonts w:ascii="Times New Roman" w:hAnsi="Times New Roman"/>
          <w:color w:val="auto"/>
          <w:sz w:val="24"/>
          <w:szCs w:val="24"/>
        </w:rPr>
        <w:t>3.  ТАРИФЫ НА УСЛУГ</w:t>
      </w:r>
      <w:proofErr w:type="gramStart"/>
      <w:r w:rsidRPr="002C7E3F">
        <w:rPr>
          <w:rFonts w:ascii="Times New Roman" w:hAnsi="Times New Roman"/>
          <w:color w:val="auto"/>
          <w:sz w:val="24"/>
          <w:szCs w:val="24"/>
        </w:rPr>
        <w:t>И ООО</w:t>
      </w:r>
      <w:proofErr w:type="gramEnd"/>
      <w:r w:rsidRPr="002C7E3F">
        <w:rPr>
          <w:rFonts w:ascii="Times New Roman" w:hAnsi="Times New Roman"/>
          <w:color w:val="auto"/>
          <w:sz w:val="24"/>
          <w:szCs w:val="24"/>
        </w:rPr>
        <w:t xml:space="preserve"> КБ «ЭКО-ИНВЕСТ» </w:t>
      </w:r>
      <w:r w:rsidR="00531738" w:rsidRPr="002C7E3F">
        <w:rPr>
          <w:rFonts w:ascii="Times New Roman" w:hAnsi="Times New Roman"/>
          <w:color w:val="auto"/>
          <w:sz w:val="24"/>
          <w:szCs w:val="24"/>
        </w:rPr>
        <w:br/>
      </w:r>
      <w:hyperlink r:id="rId9" w:tgtFrame="_blank" w:history="1">
        <w:r w:rsidRPr="002C7E3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 ОБСЛУЖИВАНИЮ И ОСУЩЕСТВЛЕНИЮ ОПЕРАЦИЙ ФИЗИЧЕСКИХ ЛИЦ</w:t>
        </w:r>
        <w:r w:rsidR="00401FC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br/>
        </w:r>
        <w:r w:rsidRPr="002C7E3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 ТЕКУЩИМ СЧЕТАМ, БАНКОВСКИМ СЧЕТАМ</w:t>
        </w:r>
      </w:hyperlink>
      <w:r w:rsidRPr="002C7E3F">
        <w:rPr>
          <w:rFonts w:ascii="Times New Roman" w:hAnsi="Times New Roman"/>
          <w:color w:val="auto"/>
          <w:sz w:val="24"/>
          <w:szCs w:val="24"/>
        </w:rPr>
        <w:t xml:space="preserve"> (ВКЛАДАМ)</w:t>
      </w:r>
      <w:r w:rsidR="00531738" w:rsidRPr="002C7E3F">
        <w:rPr>
          <w:rFonts w:ascii="Times New Roman" w:hAnsi="Times New Roman"/>
          <w:color w:val="auto"/>
          <w:sz w:val="24"/>
          <w:szCs w:val="24"/>
        </w:rPr>
        <w:br/>
      </w:r>
      <w:r w:rsidRPr="002C7E3F">
        <w:rPr>
          <w:rFonts w:ascii="Times New Roman" w:hAnsi="Times New Roman"/>
          <w:iCs/>
          <w:color w:val="auto"/>
          <w:sz w:val="24"/>
          <w:szCs w:val="24"/>
        </w:rPr>
        <w:t>В ИНОСТРАННОЙ ВАЛЮТЕ</w:t>
      </w:r>
    </w:p>
    <w:p w:rsidR="00557B43" w:rsidRPr="002C7E3F" w:rsidRDefault="00557B43" w:rsidP="00557B43"/>
    <w:tbl>
      <w:tblPr>
        <w:tblpPr w:leftFromText="180" w:rightFromText="180" w:vertAnchor="text" w:tblpXSpec="center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"/>
        <w:gridCol w:w="4945"/>
        <w:gridCol w:w="3621"/>
      </w:tblGrid>
      <w:tr w:rsidR="00CD282C" w:rsidRPr="002C7E3F" w:rsidTr="00087706">
        <w:trPr>
          <w:cantSplit/>
          <w:trHeight w:val="266"/>
        </w:trPr>
        <w:tc>
          <w:tcPr>
            <w:tcW w:w="867" w:type="dxa"/>
            <w:hideMark/>
          </w:tcPr>
          <w:p w:rsidR="00CD282C" w:rsidRPr="002C7E3F" w:rsidRDefault="00CD282C" w:rsidP="00087706">
            <w:pPr>
              <w:spacing w:line="276" w:lineRule="auto"/>
              <w:jc w:val="center"/>
              <w:rPr>
                <w:bCs/>
                <w:iCs/>
                <w:shadow/>
              </w:rPr>
            </w:pPr>
            <w:r w:rsidRPr="002C7E3F">
              <w:rPr>
                <w:bCs/>
                <w:iCs/>
                <w:shadow/>
              </w:rPr>
              <w:t>№ п/п</w:t>
            </w:r>
          </w:p>
        </w:tc>
        <w:tc>
          <w:tcPr>
            <w:tcW w:w="4945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2"/>
              <w:rPr>
                <w:b/>
                <w:bCs/>
                <w:iCs/>
              </w:rPr>
            </w:pPr>
            <w:r w:rsidRPr="002C7E3F">
              <w:rPr>
                <w:b/>
                <w:bCs/>
                <w:iCs/>
              </w:rPr>
              <w:t>Вид операции</w:t>
            </w:r>
          </w:p>
        </w:tc>
        <w:tc>
          <w:tcPr>
            <w:tcW w:w="3621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3"/>
              <w:rPr>
                <w:b/>
                <w:bCs/>
                <w:iCs/>
              </w:rPr>
            </w:pPr>
            <w:r w:rsidRPr="002C7E3F">
              <w:rPr>
                <w:b/>
                <w:bCs/>
                <w:iCs/>
              </w:rPr>
              <w:t>Тариф</w:t>
            </w:r>
          </w:p>
        </w:tc>
      </w:tr>
      <w:tr w:rsidR="00CD282C" w:rsidRPr="002C7E3F" w:rsidTr="00087706">
        <w:trPr>
          <w:cantSplit/>
          <w:trHeight w:val="457"/>
        </w:trPr>
        <w:tc>
          <w:tcPr>
            <w:tcW w:w="867" w:type="dxa"/>
            <w:hideMark/>
          </w:tcPr>
          <w:p w:rsidR="00CD282C" w:rsidRPr="002C7E3F" w:rsidRDefault="00E53362" w:rsidP="00E53362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3.1.</w:t>
            </w:r>
          </w:p>
        </w:tc>
        <w:tc>
          <w:tcPr>
            <w:tcW w:w="4945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Открытие счета</w:t>
            </w:r>
          </w:p>
        </w:tc>
        <w:tc>
          <w:tcPr>
            <w:tcW w:w="3621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бесплатно</w:t>
            </w:r>
          </w:p>
        </w:tc>
      </w:tr>
      <w:tr w:rsidR="00CD282C" w:rsidRPr="002C7E3F" w:rsidTr="00087706">
        <w:trPr>
          <w:cantSplit/>
        </w:trPr>
        <w:tc>
          <w:tcPr>
            <w:tcW w:w="867" w:type="dxa"/>
            <w:hideMark/>
          </w:tcPr>
          <w:p w:rsidR="00CD282C" w:rsidRPr="002C7E3F" w:rsidRDefault="001D48B8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3.</w:t>
            </w:r>
            <w:r w:rsidR="00CD282C" w:rsidRPr="002C7E3F">
              <w:rPr>
                <w:bCs/>
                <w:iCs/>
              </w:rPr>
              <w:t>2</w:t>
            </w:r>
            <w:r w:rsidRPr="002C7E3F">
              <w:rPr>
                <w:bCs/>
                <w:iCs/>
              </w:rPr>
              <w:t>.</w:t>
            </w:r>
          </w:p>
        </w:tc>
        <w:tc>
          <w:tcPr>
            <w:tcW w:w="4945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Закрытие счета</w:t>
            </w:r>
          </w:p>
        </w:tc>
        <w:tc>
          <w:tcPr>
            <w:tcW w:w="3621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бесплатно</w:t>
            </w:r>
          </w:p>
        </w:tc>
      </w:tr>
      <w:tr w:rsidR="00CD282C" w:rsidRPr="002C7E3F" w:rsidTr="00087706">
        <w:trPr>
          <w:cantSplit/>
        </w:trPr>
        <w:tc>
          <w:tcPr>
            <w:tcW w:w="867" w:type="dxa"/>
            <w:hideMark/>
          </w:tcPr>
          <w:p w:rsidR="00CD282C" w:rsidRPr="002C7E3F" w:rsidRDefault="001D48B8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3.</w:t>
            </w:r>
            <w:r w:rsidR="00CD282C" w:rsidRPr="002C7E3F">
              <w:rPr>
                <w:bCs/>
                <w:iCs/>
              </w:rPr>
              <w:t>3</w:t>
            </w:r>
            <w:r w:rsidRPr="002C7E3F">
              <w:rPr>
                <w:bCs/>
                <w:iCs/>
              </w:rPr>
              <w:t>.</w:t>
            </w:r>
          </w:p>
        </w:tc>
        <w:tc>
          <w:tcPr>
            <w:tcW w:w="4945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Выдача выписок по счету:</w:t>
            </w:r>
          </w:p>
          <w:p w:rsidR="00CD282C" w:rsidRPr="002C7E3F" w:rsidRDefault="006E10CF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 xml:space="preserve">     </w:t>
            </w:r>
            <w:r w:rsidR="00CD282C" w:rsidRPr="002C7E3F">
              <w:rPr>
                <w:bCs/>
                <w:iCs/>
              </w:rPr>
              <w:t>- по мере совершения операций</w:t>
            </w:r>
          </w:p>
          <w:p w:rsidR="00CD282C" w:rsidRPr="002C7E3F" w:rsidRDefault="006E10CF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 xml:space="preserve">     </w:t>
            </w:r>
            <w:r w:rsidR="00CD282C" w:rsidRPr="002C7E3F">
              <w:rPr>
                <w:bCs/>
                <w:iCs/>
              </w:rPr>
              <w:t>- повторно по просьбе Клиента</w:t>
            </w:r>
          </w:p>
          <w:p w:rsidR="00CD282C" w:rsidRPr="002C7E3F" w:rsidRDefault="006E10CF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 xml:space="preserve">     </w:t>
            </w:r>
            <w:r w:rsidR="00CD282C" w:rsidRPr="002C7E3F">
              <w:rPr>
                <w:bCs/>
                <w:iCs/>
              </w:rPr>
              <w:t>- предоставление документов по просьбе Клиента из архива до истечения 6 месяцев со дня совершения операции</w:t>
            </w:r>
          </w:p>
          <w:p w:rsidR="00CD282C" w:rsidRPr="002C7E3F" w:rsidRDefault="006E10CF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 xml:space="preserve">     </w:t>
            </w:r>
            <w:r w:rsidR="00CD282C" w:rsidRPr="002C7E3F">
              <w:rPr>
                <w:bCs/>
                <w:iCs/>
              </w:rPr>
              <w:t>- предоставление документов по просьбе Клиента из архива по истечении 6 месяцев со дня совершения операции</w:t>
            </w:r>
          </w:p>
        </w:tc>
        <w:tc>
          <w:tcPr>
            <w:tcW w:w="3621" w:type="dxa"/>
          </w:tcPr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</w:p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бесплатно</w:t>
            </w:r>
          </w:p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$ 5</w:t>
            </w:r>
          </w:p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$ 20</w:t>
            </w:r>
          </w:p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</w:p>
          <w:p w:rsidR="00557B43" w:rsidRPr="002C7E3F" w:rsidRDefault="00557B43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</w:p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$ 50</w:t>
            </w:r>
          </w:p>
        </w:tc>
      </w:tr>
      <w:tr w:rsidR="00CD282C" w:rsidRPr="002C7E3F" w:rsidTr="00087706">
        <w:trPr>
          <w:cantSplit/>
          <w:trHeight w:val="1502"/>
        </w:trPr>
        <w:tc>
          <w:tcPr>
            <w:tcW w:w="867" w:type="dxa"/>
            <w:hideMark/>
          </w:tcPr>
          <w:p w:rsidR="00CD282C" w:rsidRPr="002C7E3F" w:rsidRDefault="001D48B8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3.</w:t>
            </w:r>
            <w:r w:rsidR="00CD282C" w:rsidRPr="002C7E3F">
              <w:rPr>
                <w:bCs/>
                <w:iCs/>
              </w:rPr>
              <w:t>4</w:t>
            </w:r>
            <w:r w:rsidRPr="002C7E3F">
              <w:rPr>
                <w:bCs/>
                <w:iCs/>
              </w:rPr>
              <w:t>.</w:t>
            </w:r>
          </w:p>
        </w:tc>
        <w:tc>
          <w:tcPr>
            <w:tcW w:w="4945" w:type="dxa"/>
          </w:tcPr>
          <w:p w:rsidR="00CD282C" w:rsidRPr="002C7E3F" w:rsidRDefault="00CD282C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Перевод валютных средств с текущих валютных счетов:</w:t>
            </w:r>
          </w:p>
          <w:p w:rsidR="00CD282C" w:rsidRPr="002C7E3F" w:rsidRDefault="006E10CF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 xml:space="preserve">     </w:t>
            </w:r>
            <w:r w:rsidR="00CD282C" w:rsidRPr="002C7E3F">
              <w:rPr>
                <w:bCs/>
                <w:iCs/>
              </w:rPr>
              <w:t>- на счета, открытые в ООО КБ «ЭКО-ИНВЕСТ»</w:t>
            </w:r>
          </w:p>
          <w:p w:rsidR="00CD282C" w:rsidRPr="002C7E3F" w:rsidRDefault="006E10CF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 xml:space="preserve">     </w:t>
            </w:r>
            <w:r w:rsidR="00CD282C" w:rsidRPr="002C7E3F">
              <w:rPr>
                <w:bCs/>
                <w:iCs/>
              </w:rPr>
              <w:t>- в другие кредитные организации</w:t>
            </w:r>
          </w:p>
        </w:tc>
        <w:tc>
          <w:tcPr>
            <w:tcW w:w="3621" w:type="dxa"/>
          </w:tcPr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</w:p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</w:p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бесплатно</w:t>
            </w:r>
          </w:p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0,15%  от  суммы  min $ 25,  max $ 250</w:t>
            </w:r>
          </w:p>
        </w:tc>
      </w:tr>
      <w:tr w:rsidR="00CD282C" w:rsidRPr="002C7E3F" w:rsidTr="00087706">
        <w:trPr>
          <w:cantSplit/>
          <w:trHeight w:val="333"/>
        </w:trPr>
        <w:tc>
          <w:tcPr>
            <w:tcW w:w="867" w:type="dxa"/>
            <w:hideMark/>
          </w:tcPr>
          <w:p w:rsidR="00CD282C" w:rsidRPr="002C7E3F" w:rsidRDefault="001D48B8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3.</w:t>
            </w:r>
            <w:r w:rsidR="00CD282C" w:rsidRPr="002C7E3F">
              <w:rPr>
                <w:bCs/>
                <w:iCs/>
              </w:rPr>
              <w:t>5</w:t>
            </w:r>
            <w:r w:rsidRPr="002C7E3F">
              <w:rPr>
                <w:bCs/>
                <w:iCs/>
              </w:rPr>
              <w:t>.</w:t>
            </w:r>
          </w:p>
        </w:tc>
        <w:tc>
          <w:tcPr>
            <w:tcW w:w="4945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Запросы в иностранные банки</w:t>
            </w:r>
          </w:p>
        </w:tc>
        <w:tc>
          <w:tcPr>
            <w:tcW w:w="3621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$ 50 + телексные расходы</w:t>
            </w:r>
          </w:p>
        </w:tc>
      </w:tr>
      <w:tr w:rsidR="00CD282C" w:rsidRPr="002C7E3F" w:rsidTr="00087706">
        <w:trPr>
          <w:cantSplit/>
          <w:trHeight w:val="424"/>
        </w:trPr>
        <w:tc>
          <w:tcPr>
            <w:tcW w:w="867" w:type="dxa"/>
            <w:hideMark/>
          </w:tcPr>
          <w:p w:rsidR="00CD282C" w:rsidRPr="002C7E3F" w:rsidRDefault="001D48B8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3.</w:t>
            </w:r>
            <w:r w:rsidR="00CD282C" w:rsidRPr="002C7E3F">
              <w:rPr>
                <w:bCs/>
                <w:iCs/>
              </w:rPr>
              <w:t>6</w:t>
            </w:r>
            <w:r w:rsidRPr="002C7E3F">
              <w:rPr>
                <w:bCs/>
                <w:iCs/>
              </w:rPr>
              <w:t>.</w:t>
            </w:r>
          </w:p>
        </w:tc>
        <w:tc>
          <w:tcPr>
            <w:tcW w:w="4945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Розыск платежа</w:t>
            </w:r>
          </w:p>
        </w:tc>
        <w:tc>
          <w:tcPr>
            <w:tcW w:w="3621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  <w:lang w:val="en-US"/>
              </w:rPr>
            </w:pPr>
            <w:r w:rsidRPr="002C7E3F">
              <w:rPr>
                <w:bCs/>
                <w:iCs/>
              </w:rPr>
              <w:t>0,15% от суммы, min $ 50</w:t>
            </w:r>
            <w:r w:rsidR="006F5A79" w:rsidRPr="002C7E3F">
              <w:rPr>
                <w:bCs/>
                <w:iCs/>
              </w:rPr>
              <w:t xml:space="preserve">, </w:t>
            </w:r>
            <w:r w:rsidR="006F5A79" w:rsidRPr="002C7E3F">
              <w:rPr>
                <w:bCs/>
                <w:iCs/>
                <w:lang w:val="en-US"/>
              </w:rPr>
              <w:t>max $ 250</w:t>
            </w:r>
          </w:p>
        </w:tc>
      </w:tr>
      <w:tr w:rsidR="00CD282C" w:rsidRPr="002C7E3F" w:rsidTr="00087706">
        <w:trPr>
          <w:cantSplit/>
          <w:trHeight w:val="501"/>
        </w:trPr>
        <w:tc>
          <w:tcPr>
            <w:tcW w:w="867" w:type="dxa"/>
            <w:hideMark/>
          </w:tcPr>
          <w:p w:rsidR="00CD282C" w:rsidRPr="002C7E3F" w:rsidRDefault="001D48B8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3.</w:t>
            </w:r>
            <w:r w:rsidR="00CD282C" w:rsidRPr="002C7E3F">
              <w:rPr>
                <w:bCs/>
                <w:iCs/>
              </w:rPr>
              <w:t>7</w:t>
            </w:r>
            <w:r w:rsidRPr="002C7E3F">
              <w:rPr>
                <w:bCs/>
                <w:iCs/>
              </w:rPr>
              <w:t>.</w:t>
            </w:r>
          </w:p>
        </w:tc>
        <w:tc>
          <w:tcPr>
            <w:tcW w:w="4945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Зачисление средств</w:t>
            </w:r>
          </w:p>
        </w:tc>
        <w:tc>
          <w:tcPr>
            <w:tcW w:w="3621" w:type="dxa"/>
            <w:hideMark/>
          </w:tcPr>
          <w:p w:rsidR="00CD282C" w:rsidRPr="002C7E3F" w:rsidRDefault="001D48B8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б</w:t>
            </w:r>
            <w:r w:rsidR="00CD282C" w:rsidRPr="002C7E3F">
              <w:rPr>
                <w:bCs/>
                <w:iCs/>
              </w:rPr>
              <w:t>есплатно</w:t>
            </w:r>
          </w:p>
        </w:tc>
      </w:tr>
      <w:tr w:rsidR="00CD282C" w:rsidRPr="002C7E3F" w:rsidTr="00087706">
        <w:trPr>
          <w:cantSplit/>
          <w:trHeight w:val="593"/>
        </w:trPr>
        <w:tc>
          <w:tcPr>
            <w:tcW w:w="867" w:type="dxa"/>
            <w:hideMark/>
          </w:tcPr>
          <w:p w:rsidR="00CD282C" w:rsidRPr="002C7E3F" w:rsidRDefault="001D48B8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3.</w:t>
            </w:r>
            <w:r w:rsidR="00CD282C" w:rsidRPr="002C7E3F">
              <w:rPr>
                <w:bCs/>
                <w:iCs/>
              </w:rPr>
              <w:t>8</w:t>
            </w:r>
            <w:r w:rsidRPr="002C7E3F">
              <w:rPr>
                <w:bCs/>
                <w:iCs/>
              </w:rPr>
              <w:t>.</w:t>
            </w:r>
          </w:p>
        </w:tc>
        <w:tc>
          <w:tcPr>
            <w:tcW w:w="4945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Безналичная конвертация</w:t>
            </w:r>
          </w:p>
        </w:tc>
        <w:tc>
          <w:tcPr>
            <w:tcW w:w="3621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По курсу Банка</w:t>
            </w:r>
            <w:r w:rsidR="005F1E7B" w:rsidRPr="002C7E3F">
              <w:rPr>
                <w:bCs/>
                <w:iCs/>
              </w:rPr>
              <w:t xml:space="preserve">, действующему </w:t>
            </w:r>
          </w:p>
          <w:p w:rsidR="00CD282C" w:rsidRPr="002C7E3F" w:rsidRDefault="00557B43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на момент</w:t>
            </w:r>
            <w:r w:rsidR="00CD282C" w:rsidRPr="002C7E3F">
              <w:rPr>
                <w:bCs/>
                <w:iCs/>
              </w:rPr>
              <w:t xml:space="preserve"> совершения операции</w:t>
            </w:r>
          </w:p>
        </w:tc>
      </w:tr>
      <w:tr w:rsidR="00CD282C" w:rsidRPr="002C7E3F" w:rsidTr="00087706">
        <w:trPr>
          <w:cantSplit/>
          <w:trHeight w:val="718"/>
        </w:trPr>
        <w:tc>
          <w:tcPr>
            <w:tcW w:w="867" w:type="dxa"/>
            <w:hideMark/>
          </w:tcPr>
          <w:p w:rsidR="00CD282C" w:rsidRPr="002C7E3F" w:rsidRDefault="001D48B8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3.</w:t>
            </w:r>
            <w:r w:rsidR="00CD282C" w:rsidRPr="002C7E3F">
              <w:rPr>
                <w:bCs/>
                <w:iCs/>
              </w:rPr>
              <w:t>9</w:t>
            </w:r>
            <w:r w:rsidRPr="002C7E3F">
              <w:rPr>
                <w:bCs/>
                <w:iCs/>
              </w:rPr>
              <w:t>.</w:t>
            </w:r>
          </w:p>
        </w:tc>
        <w:tc>
          <w:tcPr>
            <w:tcW w:w="4945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Выдача со счета наличной иностранной валюты, поступившей безналичным путем</w:t>
            </w:r>
            <w:r w:rsidR="00557B43" w:rsidRPr="002C7E3F">
              <w:rPr>
                <w:bCs/>
                <w:iCs/>
              </w:rPr>
              <w:t xml:space="preserve"> </w:t>
            </w:r>
            <w:r w:rsidR="00557B43" w:rsidRPr="002C7E3F">
              <w:t>(</w:t>
            </w:r>
            <w:r w:rsidR="00557B43" w:rsidRPr="002C7E3F">
              <w:rPr>
                <w:bCs/>
              </w:rPr>
              <w:t>за исключением денежных средств с депозитного счета Клиента или текущего счета другого физического лица, открытых  в Банке)</w:t>
            </w:r>
          </w:p>
        </w:tc>
        <w:tc>
          <w:tcPr>
            <w:tcW w:w="3621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1% от суммы</w:t>
            </w:r>
          </w:p>
        </w:tc>
      </w:tr>
      <w:tr w:rsidR="00CD282C" w:rsidRPr="002C7E3F" w:rsidTr="00087706">
        <w:trPr>
          <w:cantSplit/>
          <w:trHeight w:val="718"/>
        </w:trPr>
        <w:tc>
          <w:tcPr>
            <w:tcW w:w="867" w:type="dxa"/>
            <w:hideMark/>
          </w:tcPr>
          <w:p w:rsidR="00CD282C" w:rsidRPr="002C7E3F" w:rsidRDefault="001D48B8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3.</w:t>
            </w:r>
            <w:r w:rsidR="00CD282C" w:rsidRPr="002C7E3F">
              <w:rPr>
                <w:bCs/>
                <w:iCs/>
              </w:rPr>
              <w:t>10</w:t>
            </w:r>
            <w:r w:rsidRPr="002C7E3F">
              <w:rPr>
                <w:bCs/>
                <w:iCs/>
              </w:rPr>
              <w:t>.</w:t>
            </w:r>
          </w:p>
        </w:tc>
        <w:tc>
          <w:tcPr>
            <w:tcW w:w="4945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Покупка и продажа иностранной валюты за наличные рубли</w:t>
            </w:r>
          </w:p>
        </w:tc>
        <w:tc>
          <w:tcPr>
            <w:tcW w:w="3621" w:type="dxa"/>
            <w:hideMark/>
          </w:tcPr>
          <w:p w:rsidR="00557B43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По курсу Банка</w:t>
            </w:r>
            <w:r w:rsidR="00557B43" w:rsidRPr="002C7E3F">
              <w:rPr>
                <w:bCs/>
                <w:iCs/>
              </w:rPr>
              <w:t>, действующему</w:t>
            </w:r>
            <w:r w:rsidRPr="002C7E3F">
              <w:rPr>
                <w:bCs/>
                <w:iCs/>
              </w:rPr>
              <w:t xml:space="preserve"> </w:t>
            </w:r>
          </w:p>
          <w:p w:rsidR="00CD282C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 xml:space="preserve">на </w:t>
            </w:r>
            <w:r w:rsidR="00557B43" w:rsidRPr="002C7E3F">
              <w:rPr>
                <w:bCs/>
                <w:iCs/>
              </w:rPr>
              <w:t>момент</w:t>
            </w:r>
            <w:r w:rsidRPr="002C7E3F">
              <w:rPr>
                <w:bCs/>
                <w:iCs/>
              </w:rPr>
              <w:t xml:space="preserve"> совершения операции</w:t>
            </w:r>
          </w:p>
        </w:tc>
      </w:tr>
      <w:tr w:rsidR="00CD282C" w:rsidRPr="002C7E3F" w:rsidTr="00087706">
        <w:trPr>
          <w:cantSplit/>
          <w:trHeight w:val="718"/>
        </w:trPr>
        <w:tc>
          <w:tcPr>
            <w:tcW w:w="867" w:type="dxa"/>
          </w:tcPr>
          <w:p w:rsidR="00CD282C" w:rsidRPr="002C7E3F" w:rsidRDefault="001D48B8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3.</w:t>
            </w:r>
            <w:r w:rsidR="00CD282C" w:rsidRPr="002C7E3F">
              <w:rPr>
                <w:bCs/>
                <w:iCs/>
              </w:rPr>
              <w:t>11</w:t>
            </w:r>
            <w:r w:rsidRPr="002C7E3F">
              <w:rPr>
                <w:bCs/>
                <w:iCs/>
              </w:rPr>
              <w:t>.</w:t>
            </w:r>
          </w:p>
        </w:tc>
        <w:tc>
          <w:tcPr>
            <w:tcW w:w="4945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Прием на экспертизу денежных знаков иностранных государств, подлинность которых вызывает сомнение</w:t>
            </w:r>
          </w:p>
        </w:tc>
        <w:tc>
          <w:tcPr>
            <w:tcW w:w="3621" w:type="dxa"/>
            <w:hideMark/>
          </w:tcPr>
          <w:p w:rsidR="00CD282C" w:rsidRPr="002C7E3F" w:rsidRDefault="001D48B8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бесплатно</w:t>
            </w:r>
          </w:p>
        </w:tc>
      </w:tr>
      <w:tr w:rsidR="00CD282C" w:rsidRPr="002C7E3F" w:rsidTr="00087706">
        <w:trPr>
          <w:cantSplit/>
          <w:trHeight w:val="440"/>
        </w:trPr>
        <w:tc>
          <w:tcPr>
            <w:tcW w:w="867" w:type="dxa"/>
            <w:hideMark/>
          </w:tcPr>
          <w:p w:rsidR="00CD282C" w:rsidRPr="002C7E3F" w:rsidRDefault="001D48B8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3.</w:t>
            </w:r>
            <w:r w:rsidR="00CD282C" w:rsidRPr="002C7E3F">
              <w:rPr>
                <w:bCs/>
                <w:iCs/>
              </w:rPr>
              <w:t>12</w:t>
            </w:r>
            <w:r w:rsidRPr="002C7E3F">
              <w:rPr>
                <w:bCs/>
                <w:iCs/>
              </w:rPr>
              <w:t>.</w:t>
            </w:r>
          </w:p>
        </w:tc>
        <w:tc>
          <w:tcPr>
            <w:tcW w:w="4945" w:type="dxa"/>
            <w:hideMark/>
          </w:tcPr>
          <w:p w:rsidR="00CD282C" w:rsidRPr="002C7E3F" w:rsidRDefault="00CD282C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Обмен (конверсия) наличной иностранной валюты одного иностранного государства на наличную иностранную валюту другого государства</w:t>
            </w:r>
          </w:p>
        </w:tc>
        <w:tc>
          <w:tcPr>
            <w:tcW w:w="3621" w:type="dxa"/>
            <w:hideMark/>
          </w:tcPr>
          <w:p w:rsidR="00557B43" w:rsidRPr="002C7E3F" w:rsidRDefault="00CD282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По кросс-курсу Банка</w:t>
            </w:r>
            <w:r w:rsidR="00557B43" w:rsidRPr="002C7E3F">
              <w:rPr>
                <w:bCs/>
                <w:iCs/>
              </w:rPr>
              <w:t xml:space="preserve">, действующему </w:t>
            </w:r>
          </w:p>
          <w:p w:rsidR="00CD282C" w:rsidRPr="002C7E3F" w:rsidRDefault="00557B43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на момент совершения операции</w:t>
            </w:r>
          </w:p>
        </w:tc>
      </w:tr>
      <w:tr w:rsidR="00A412D6" w:rsidRPr="002C7E3F" w:rsidTr="00087706">
        <w:trPr>
          <w:cantSplit/>
          <w:trHeight w:val="440"/>
        </w:trPr>
        <w:tc>
          <w:tcPr>
            <w:tcW w:w="867" w:type="dxa"/>
            <w:hideMark/>
          </w:tcPr>
          <w:p w:rsidR="00A412D6" w:rsidRPr="002C7E3F" w:rsidRDefault="00490E30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3.13.</w:t>
            </w:r>
          </w:p>
        </w:tc>
        <w:tc>
          <w:tcPr>
            <w:tcW w:w="4945" w:type="dxa"/>
            <w:hideMark/>
          </w:tcPr>
          <w:p w:rsidR="00A412D6" w:rsidRPr="002C7E3F" w:rsidRDefault="006B100C" w:rsidP="00087706">
            <w:pPr>
              <w:keepNext/>
              <w:spacing w:line="276" w:lineRule="auto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Размен денежного знака (денежных знаков) иностранного государства (группы иностранных государств) на денежные знаки (денежный знак) того же иностранного государства (группы иностранных государств).</w:t>
            </w:r>
          </w:p>
        </w:tc>
        <w:tc>
          <w:tcPr>
            <w:tcW w:w="3621" w:type="dxa"/>
            <w:hideMark/>
          </w:tcPr>
          <w:p w:rsidR="00D30A99" w:rsidRPr="002C7E3F" w:rsidRDefault="006B100C" w:rsidP="00087706">
            <w:pPr>
              <w:ind w:left="-33"/>
              <w:jc w:val="center"/>
              <w:rPr>
                <w:bCs/>
                <w:iCs/>
              </w:rPr>
            </w:pPr>
            <w:r w:rsidRPr="002C7E3F">
              <w:rPr>
                <w:bCs/>
                <w:iCs/>
              </w:rPr>
              <w:t>3 % от номинала,</w:t>
            </w:r>
          </w:p>
          <w:p w:rsidR="00D30A99" w:rsidRPr="002C7E3F" w:rsidRDefault="006B100C" w:rsidP="00087706">
            <w:pPr>
              <w:ind w:left="-33"/>
              <w:jc w:val="center"/>
              <w:rPr>
                <w:bCs/>
                <w:iCs/>
              </w:rPr>
            </w:pPr>
            <w:r w:rsidRPr="002C7E3F">
              <w:rPr>
                <w:bCs/>
                <w:iCs/>
              </w:rPr>
              <w:t>минимальная сумма комиссии –</w:t>
            </w:r>
          </w:p>
          <w:p w:rsidR="00A412D6" w:rsidRPr="002C7E3F" w:rsidRDefault="006B100C" w:rsidP="00087706">
            <w:pPr>
              <w:keepNext/>
              <w:spacing w:line="276" w:lineRule="auto"/>
              <w:jc w:val="center"/>
              <w:outlineLvl w:val="5"/>
              <w:rPr>
                <w:bCs/>
                <w:iCs/>
              </w:rPr>
            </w:pPr>
            <w:r w:rsidRPr="002C7E3F">
              <w:rPr>
                <w:bCs/>
                <w:iCs/>
              </w:rPr>
              <w:t>5 USD за одну операцию</w:t>
            </w:r>
          </w:p>
        </w:tc>
      </w:tr>
    </w:tbl>
    <w:p w:rsidR="007C4E54" w:rsidRPr="002C7E3F" w:rsidRDefault="007C4E54" w:rsidP="002447B6">
      <w:pPr>
        <w:spacing w:line="276" w:lineRule="auto"/>
      </w:pPr>
    </w:p>
    <w:p w:rsidR="00390D30" w:rsidRPr="002C7E3F" w:rsidRDefault="00E53362" w:rsidP="002447B6">
      <w:pPr>
        <w:spacing w:line="276" w:lineRule="auto"/>
        <w:jc w:val="center"/>
        <w:rPr>
          <w:b/>
        </w:rPr>
      </w:pPr>
      <w:r>
        <w:rPr>
          <w:b/>
        </w:rPr>
        <w:t>4</w:t>
      </w:r>
      <w:r w:rsidR="00390D30" w:rsidRPr="002C7E3F">
        <w:rPr>
          <w:b/>
        </w:rPr>
        <w:t>. ТАРИФЫ  ПО  АРЕНДЕ  ИНДИВИДУЛЬНЫХ  БАНКОВСКИХ  ЯЧЕЕК</w:t>
      </w:r>
    </w:p>
    <w:p w:rsidR="007C4E54" w:rsidRPr="002C7E3F" w:rsidRDefault="007C4E54" w:rsidP="002447B6">
      <w:pPr>
        <w:spacing w:line="276" w:lineRule="auto"/>
        <w:jc w:val="center"/>
        <w:rPr>
          <w:b/>
        </w:rPr>
      </w:pPr>
    </w:p>
    <w:tbl>
      <w:tblPr>
        <w:tblW w:w="986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3260"/>
        <w:gridCol w:w="2977"/>
        <w:gridCol w:w="2835"/>
      </w:tblGrid>
      <w:tr w:rsidR="00531738" w:rsidRPr="002C7E3F" w:rsidTr="00531738">
        <w:trPr>
          <w:trHeight w:val="521"/>
        </w:trPr>
        <w:tc>
          <w:tcPr>
            <w:tcW w:w="793" w:type="dxa"/>
            <w:vAlign w:val="center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Вид операции</w:t>
            </w:r>
          </w:p>
        </w:tc>
        <w:tc>
          <w:tcPr>
            <w:tcW w:w="2977" w:type="dxa"/>
            <w:vAlign w:val="center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Размер тарифа при условии доступа одного лица</w:t>
            </w:r>
          </w:p>
        </w:tc>
        <w:tc>
          <w:tcPr>
            <w:tcW w:w="2835" w:type="dxa"/>
            <w:vAlign w:val="center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Размер тарифа при условии доступа более одного лица</w:t>
            </w:r>
          </w:p>
        </w:tc>
      </w:tr>
      <w:tr w:rsidR="00531738" w:rsidRPr="002C7E3F" w:rsidTr="00531738">
        <w:trPr>
          <w:trHeight w:val="726"/>
        </w:trPr>
        <w:tc>
          <w:tcPr>
            <w:tcW w:w="793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DD6154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1738" w:rsidRPr="002C7E3F">
              <w:rPr>
                <w:sz w:val="24"/>
                <w:szCs w:val="24"/>
              </w:rPr>
              <w:t>.1.</w:t>
            </w:r>
          </w:p>
        </w:tc>
        <w:tc>
          <w:tcPr>
            <w:tcW w:w="3260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 xml:space="preserve">Внесение страхового залога </w:t>
            </w:r>
          </w:p>
        </w:tc>
        <w:tc>
          <w:tcPr>
            <w:tcW w:w="2977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 xml:space="preserve">4000 рублей. 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НДС не взимается.</w:t>
            </w:r>
          </w:p>
        </w:tc>
        <w:tc>
          <w:tcPr>
            <w:tcW w:w="2835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 xml:space="preserve">4000 рублей. 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НДС не взимается.</w:t>
            </w:r>
          </w:p>
        </w:tc>
      </w:tr>
      <w:tr w:rsidR="00531738" w:rsidRPr="002C7E3F" w:rsidTr="00531738">
        <w:trPr>
          <w:trHeight w:val="736"/>
        </w:trPr>
        <w:tc>
          <w:tcPr>
            <w:tcW w:w="793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DD6154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1738" w:rsidRPr="002C7E3F">
              <w:rPr>
                <w:sz w:val="24"/>
                <w:szCs w:val="24"/>
              </w:rPr>
              <w:t>.2.</w:t>
            </w:r>
          </w:p>
        </w:tc>
        <w:tc>
          <w:tcPr>
            <w:tcW w:w="3260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Аренда индивидуальной  банковской ячейки 400х220х50 (малой)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1 месяц – 1200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3 месяца – 2400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6 месяцев – 4800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12 месяцев – 7200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24 месяца – 14400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36 месяцев – 21600 рублей,</w:t>
            </w:r>
            <w:r w:rsidRPr="002C7E3F">
              <w:rPr>
                <w:sz w:val="24"/>
                <w:szCs w:val="24"/>
              </w:rPr>
              <w:br/>
              <w:t>в т.ч. НДС</w:t>
            </w:r>
          </w:p>
        </w:tc>
        <w:tc>
          <w:tcPr>
            <w:tcW w:w="2835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1 месяц - 2400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3 месяца – 4800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6 месяцев – 9600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12 месяцев – 14400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24 месяца – 28800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36 месяцев – 43200 рублей,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в т.ч. НДС</w:t>
            </w:r>
          </w:p>
        </w:tc>
      </w:tr>
      <w:tr w:rsidR="00531738" w:rsidRPr="002C7E3F" w:rsidTr="00531738">
        <w:tc>
          <w:tcPr>
            <w:tcW w:w="793" w:type="dxa"/>
          </w:tcPr>
          <w:p w:rsidR="00531738" w:rsidRPr="002C7E3F" w:rsidRDefault="00DD6154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1738" w:rsidRPr="002C7E3F">
              <w:rPr>
                <w:sz w:val="24"/>
                <w:szCs w:val="24"/>
              </w:rPr>
              <w:t>.3.</w:t>
            </w:r>
          </w:p>
        </w:tc>
        <w:tc>
          <w:tcPr>
            <w:tcW w:w="3260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Аренда индивидуальной банковской ячейки 400х220х230 (средней)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1 месяц - 1800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3 месяца – 3600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6 месяцев – 6000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12месяцев – 8400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24 месяца – 16800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36 месяцев – 25200 рублей,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в т.ч. НДС</w:t>
            </w:r>
          </w:p>
        </w:tc>
        <w:tc>
          <w:tcPr>
            <w:tcW w:w="2835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1 месяц - 3600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3 месяца – 7200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6 месяцев – 12000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12месяцев – 16800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24 месяца – 33600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36 месяцев – 50400 рублей,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в т.ч. НДС</w:t>
            </w:r>
          </w:p>
        </w:tc>
      </w:tr>
      <w:tr w:rsidR="00531738" w:rsidRPr="002C7E3F" w:rsidTr="00531738">
        <w:trPr>
          <w:trHeight w:val="1785"/>
        </w:trPr>
        <w:tc>
          <w:tcPr>
            <w:tcW w:w="793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DD6154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1738" w:rsidRPr="002C7E3F">
              <w:rPr>
                <w:sz w:val="24"/>
                <w:szCs w:val="24"/>
              </w:rPr>
              <w:t>.4.</w:t>
            </w:r>
          </w:p>
        </w:tc>
        <w:tc>
          <w:tcPr>
            <w:tcW w:w="3260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Аренда индивидуальной банковской ячейки 400х220х400 (большой)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 xml:space="preserve">      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1 месяц - 2400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3 месяца – 4800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6 месяцев – 7200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12 месяцев – 9600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24 месяца – 19200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36 месяцев – 28800 рублей,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в т.ч. НДС</w:t>
            </w:r>
          </w:p>
        </w:tc>
        <w:tc>
          <w:tcPr>
            <w:tcW w:w="2835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1 месяц - 4800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3 месяца – 9600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6 месяцев – 14400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 xml:space="preserve">12 месяцев – 19200 рублей 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24 месяца – 38400 рублей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36 месяцев – 57600 рублей,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в т.ч. НДС</w:t>
            </w:r>
          </w:p>
        </w:tc>
      </w:tr>
      <w:tr w:rsidR="00531738" w:rsidRPr="002C7E3F" w:rsidTr="00531738">
        <w:trPr>
          <w:trHeight w:val="900"/>
        </w:trPr>
        <w:tc>
          <w:tcPr>
            <w:tcW w:w="793" w:type="dxa"/>
            <w:vMerge w:val="restart"/>
          </w:tcPr>
          <w:p w:rsidR="00531738" w:rsidRPr="002C7E3F" w:rsidRDefault="00DD6154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1738" w:rsidRPr="002C7E3F">
              <w:rPr>
                <w:sz w:val="24"/>
                <w:szCs w:val="24"/>
              </w:rPr>
              <w:t>.5.</w:t>
            </w:r>
          </w:p>
        </w:tc>
        <w:tc>
          <w:tcPr>
            <w:tcW w:w="3260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ШТРАФЫ: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За каждый день просрочки платежа при окончании срока аренды</w:t>
            </w:r>
          </w:p>
        </w:tc>
        <w:tc>
          <w:tcPr>
            <w:tcW w:w="2977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 xml:space="preserve">50/60/70 рублей*. 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НДС не взимается.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80/90/100 рублей*. НДС не взимается.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531738" w:rsidRPr="002C7E3F" w:rsidTr="00531738">
        <w:trPr>
          <w:trHeight w:val="440"/>
        </w:trPr>
        <w:tc>
          <w:tcPr>
            <w:tcW w:w="793" w:type="dxa"/>
            <w:vMerge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За срочное вскрытие ячейки механическим путем</w:t>
            </w:r>
          </w:p>
        </w:tc>
        <w:tc>
          <w:tcPr>
            <w:tcW w:w="2977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3000 рублей, в т.ч. НДС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3000 рублей, в т.ч. НДС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531738" w:rsidRPr="002C7E3F" w:rsidTr="00531738">
        <w:trPr>
          <w:trHeight w:val="507"/>
        </w:trPr>
        <w:tc>
          <w:tcPr>
            <w:tcW w:w="793" w:type="dxa"/>
            <w:vMerge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За хранение имущества, изъятого из ячейки</w:t>
            </w:r>
          </w:p>
        </w:tc>
        <w:tc>
          <w:tcPr>
            <w:tcW w:w="2977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5000 рублей, в т.ч. НДС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(за весь срок хранения)</w:t>
            </w:r>
          </w:p>
        </w:tc>
        <w:tc>
          <w:tcPr>
            <w:tcW w:w="2835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5000 рублей, в т.ч. НДС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(за весь срок хранения)</w:t>
            </w:r>
          </w:p>
        </w:tc>
      </w:tr>
      <w:tr w:rsidR="00531738" w:rsidRPr="002C7E3F" w:rsidTr="00531738">
        <w:trPr>
          <w:trHeight w:val="718"/>
        </w:trPr>
        <w:tc>
          <w:tcPr>
            <w:tcW w:w="793" w:type="dxa"/>
          </w:tcPr>
          <w:p w:rsidR="00531738" w:rsidRPr="002C7E3F" w:rsidRDefault="00DD6154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1738" w:rsidRPr="002C7E3F">
              <w:rPr>
                <w:sz w:val="24"/>
                <w:szCs w:val="24"/>
              </w:rPr>
              <w:t>.6.</w:t>
            </w:r>
          </w:p>
        </w:tc>
        <w:tc>
          <w:tcPr>
            <w:tcW w:w="3260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 xml:space="preserve">Проверка подлинности и пересчет 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банкнот по желанию клиента</w:t>
            </w:r>
          </w:p>
        </w:tc>
        <w:tc>
          <w:tcPr>
            <w:tcW w:w="2977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 xml:space="preserve">0,25 % от суммы. 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НДС не взимается.</w:t>
            </w:r>
          </w:p>
        </w:tc>
        <w:tc>
          <w:tcPr>
            <w:tcW w:w="2835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0,25 % от суммы.</w:t>
            </w:r>
          </w:p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НДС не взимается.</w:t>
            </w:r>
          </w:p>
        </w:tc>
      </w:tr>
    </w:tbl>
    <w:p w:rsidR="00531738" w:rsidRPr="002C7E3F" w:rsidRDefault="00531738" w:rsidP="00531738">
      <w:pPr>
        <w:pStyle w:val="12"/>
        <w:ind w:right="142"/>
        <w:jc w:val="center"/>
        <w:rPr>
          <w:sz w:val="24"/>
          <w:szCs w:val="24"/>
        </w:rPr>
      </w:pPr>
    </w:p>
    <w:p w:rsidR="00531738" w:rsidRPr="002C7E3F" w:rsidRDefault="00531738" w:rsidP="00531738">
      <w:pPr>
        <w:pStyle w:val="12"/>
        <w:ind w:right="142"/>
        <w:jc w:val="center"/>
        <w:rPr>
          <w:sz w:val="24"/>
          <w:szCs w:val="24"/>
        </w:rPr>
      </w:pPr>
      <w:r w:rsidRPr="002C7E3F">
        <w:rPr>
          <w:sz w:val="24"/>
          <w:szCs w:val="24"/>
        </w:rPr>
        <w:t>Минимальный  срок аренды – 1 месяц.</w:t>
      </w:r>
    </w:p>
    <w:p w:rsidR="00531738" w:rsidRPr="002C7E3F" w:rsidRDefault="00531738" w:rsidP="00531738">
      <w:pPr>
        <w:pStyle w:val="12"/>
        <w:ind w:right="142"/>
        <w:jc w:val="center"/>
        <w:rPr>
          <w:sz w:val="24"/>
          <w:szCs w:val="24"/>
        </w:rPr>
      </w:pPr>
      <w:r w:rsidRPr="002C7E3F">
        <w:rPr>
          <w:sz w:val="24"/>
          <w:szCs w:val="24"/>
        </w:rPr>
        <w:t>Внесение арендной платы по договору аренды единовременно в полном объеме за весь срок аренды при заключении договора.</w:t>
      </w:r>
    </w:p>
    <w:p w:rsidR="00531738" w:rsidRPr="002C7E3F" w:rsidRDefault="00531738" w:rsidP="00531738">
      <w:pPr>
        <w:pStyle w:val="12"/>
        <w:ind w:right="142"/>
        <w:jc w:val="center"/>
        <w:rPr>
          <w:sz w:val="24"/>
          <w:szCs w:val="24"/>
        </w:rPr>
      </w:pPr>
    </w:p>
    <w:p w:rsidR="00531738" w:rsidRPr="002C7E3F" w:rsidRDefault="00531738" w:rsidP="00531738">
      <w:pPr>
        <w:pStyle w:val="12"/>
        <w:ind w:right="142"/>
        <w:jc w:val="center"/>
        <w:rPr>
          <w:sz w:val="24"/>
          <w:szCs w:val="24"/>
        </w:rPr>
      </w:pPr>
      <w:r w:rsidRPr="002C7E3F">
        <w:rPr>
          <w:sz w:val="24"/>
          <w:szCs w:val="24"/>
        </w:rPr>
        <w:t>При досрочном расторжении договора аренды индивидуальной банковской ячейки по инициативе клиента сумма аренды, внесенная клиентом, не возвращается.</w:t>
      </w:r>
    </w:p>
    <w:p w:rsidR="00531738" w:rsidRPr="002C7E3F" w:rsidRDefault="00531738" w:rsidP="00531738">
      <w:pPr>
        <w:pStyle w:val="12"/>
        <w:ind w:right="142"/>
        <w:jc w:val="center"/>
        <w:rPr>
          <w:sz w:val="24"/>
          <w:szCs w:val="24"/>
        </w:rPr>
      </w:pPr>
      <w:r w:rsidRPr="002C7E3F">
        <w:rPr>
          <w:sz w:val="24"/>
          <w:szCs w:val="24"/>
        </w:rPr>
        <w:t>*  Сумма штрафа взимается  в зависимости от размера индивидуального сейфа:   400х220х50 / 400х220х230 / 400х220х400</w:t>
      </w:r>
    </w:p>
    <w:p w:rsidR="00531738" w:rsidRPr="002C7E3F" w:rsidRDefault="00531738" w:rsidP="00531738">
      <w:pPr>
        <w:pStyle w:val="12"/>
        <w:ind w:right="142"/>
        <w:jc w:val="center"/>
        <w:rPr>
          <w:sz w:val="24"/>
          <w:szCs w:val="24"/>
        </w:rPr>
      </w:pPr>
    </w:p>
    <w:p w:rsidR="00531738" w:rsidRPr="002C7E3F" w:rsidRDefault="00DD6154" w:rsidP="00531738">
      <w:pPr>
        <w:spacing w:line="276" w:lineRule="auto"/>
        <w:jc w:val="center"/>
        <w:rPr>
          <w:b/>
        </w:rPr>
      </w:pPr>
      <w:r>
        <w:rPr>
          <w:b/>
        </w:rPr>
        <w:t>5</w:t>
      </w:r>
      <w:r w:rsidR="00531738" w:rsidRPr="002C7E3F">
        <w:rPr>
          <w:b/>
        </w:rPr>
        <w:t xml:space="preserve">. ТАРИФЫ ЗА ПРЕДОСТАВЛЕНИЕ ПРОЧИХ СЛУГ ФИЗИЧЕСКИМ ЛИЦАМ </w:t>
      </w:r>
    </w:p>
    <w:p w:rsidR="00531738" w:rsidRPr="002C7E3F" w:rsidRDefault="00531738" w:rsidP="00531738">
      <w:pPr>
        <w:spacing w:line="276" w:lineRule="auto"/>
        <w:jc w:val="center"/>
        <w:rPr>
          <w:b/>
        </w:rPr>
      </w:pPr>
    </w:p>
    <w:tbl>
      <w:tblPr>
        <w:tblW w:w="986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3260"/>
        <w:gridCol w:w="2977"/>
        <w:gridCol w:w="2835"/>
      </w:tblGrid>
      <w:tr w:rsidR="00531738" w:rsidRPr="002C7E3F" w:rsidTr="00531738">
        <w:trPr>
          <w:trHeight w:val="521"/>
        </w:trPr>
        <w:tc>
          <w:tcPr>
            <w:tcW w:w="793" w:type="dxa"/>
            <w:vAlign w:val="center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 xml:space="preserve">Вид </w:t>
            </w:r>
            <w:r w:rsidR="009E06B5" w:rsidRPr="002C7E3F">
              <w:rPr>
                <w:sz w:val="24"/>
                <w:szCs w:val="24"/>
              </w:rPr>
              <w:t>услуги</w:t>
            </w:r>
          </w:p>
        </w:tc>
        <w:tc>
          <w:tcPr>
            <w:tcW w:w="2977" w:type="dxa"/>
            <w:vAlign w:val="center"/>
          </w:tcPr>
          <w:p w:rsidR="00531738" w:rsidRPr="002C7E3F" w:rsidRDefault="00531738" w:rsidP="009E06B5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 xml:space="preserve">Размер тарифа </w:t>
            </w:r>
          </w:p>
        </w:tc>
        <w:tc>
          <w:tcPr>
            <w:tcW w:w="2835" w:type="dxa"/>
            <w:vAlign w:val="center"/>
          </w:tcPr>
          <w:p w:rsidR="00531738" w:rsidRPr="002C7E3F" w:rsidRDefault="009E06B5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Примечания</w:t>
            </w:r>
          </w:p>
        </w:tc>
      </w:tr>
      <w:tr w:rsidR="00531738" w:rsidRPr="002C7E3F" w:rsidTr="00531738">
        <w:trPr>
          <w:trHeight w:val="726"/>
        </w:trPr>
        <w:tc>
          <w:tcPr>
            <w:tcW w:w="793" w:type="dxa"/>
          </w:tcPr>
          <w:p w:rsidR="00531738" w:rsidRPr="002C7E3F" w:rsidRDefault="00531738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</w:p>
          <w:p w:rsidR="00531738" w:rsidRPr="002C7E3F" w:rsidRDefault="00DD6154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1738" w:rsidRPr="002C7E3F">
              <w:rPr>
                <w:sz w:val="24"/>
                <w:szCs w:val="24"/>
              </w:rPr>
              <w:t>.1.</w:t>
            </w:r>
          </w:p>
        </w:tc>
        <w:tc>
          <w:tcPr>
            <w:tcW w:w="3260" w:type="dxa"/>
          </w:tcPr>
          <w:p w:rsidR="00531738" w:rsidRPr="002C7E3F" w:rsidRDefault="00531738" w:rsidP="00531738">
            <w:r w:rsidRPr="002C7E3F">
              <w:rPr>
                <w:lang w:eastAsia="en-US"/>
              </w:rPr>
              <w:t>Справка об отсутствии ссудной задолженности кредитной истории в Банке по запросу физического лица, не являющегося клиентом Банка</w:t>
            </w:r>
          </w:p>
        </w:tc>
        <w:tc>
          <w:tcPr>
            <w:tcW w:w="2977" w:type="dxa"/>
          </w:tcPr>
          <w:p w:rsidR="00531738" w:rsidRPr="002C7E3F" w:rsidRDefault="00597899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2C7E3F">
              <w:rPr>
                <w:sz w:val="24"/>
                <w:szCs w:val="24"/>
              </w:rPr>
              <w:t xml:space="preserve">0 </w:t>
            </w:r>
            <w:r w:rsidR="00531738" w:rsidRPr="002C7E3F">
              <w:rPr>
                <w:sz w:val="24"/>
                <w:szCs w:val="24"/>
              </w:rPr>
              <w:t>рублей</w:t>
            </w:r>
          </w:p>
        </w:tc>
        <w:tc>
          <w:tcPr>
            <w:tcW w:w="2835" w:type="dxa"/>
          </w:tcPr>
          <w:p w:rsidR="00531738" w:rsidRPr="002C7E3F" w:rsidRDefault="009E06B5" w:rsidP="00531738">
            <w:pPr>
              <w:pStyle w:val="12"/>
              <w:ind w:right="142"/>
              <w:jc w:val="center"/>
              <w:rPr>
                <w:sz w:val="24"/>
                <w:szCs w:val="24"/>
              </w:rPr>
            </w:pPr>
            <w:r w:rsidRPr="002C7E3F">
              <w:rPr>
                <w:sz w:val="24"/>
                <w:szCs w:val="24"/>
              </w:rPr>
              <w:t>В день выдачи (направления) запроса</w:t>
            </w:r>
          </w:p>
        </w:tc>
      </w:tr>
    </w:tbl>
    <w:p w:rsidR="00390D30" w:rsidRPr="002C7E3F" w:rsidRDefault="00390D30" w:rsidP="002447B6">
      <w:pPr>
        <w:pStyle w:val="12"/>
        <w:spacing w:line="276" w:lineRule="auto"/>
        <w:rPr>
          <w:sz w:val="24"/>
          <w:szCs w:val="24"/>
        </w:rPr>
      </w:pPr>
    </w:p>
    <w:sectPr w:rsidR="00390D30" w:rsidRPr="002C7E3F" w:rsidSect="00557B43">
      <w:footerReference w:type="default" r:id="rId10"/>
      <w:pgSz w:w="11906" w:h="16838"/>
      <w:pgMar w:top="1135" w:right="567" w:bottom="0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92" w:rsidRDefault="00C53792" w:rsidP="005C294E">
      <w:r>
        <w:separator/>
      </w:r>
    </w:p>
  </w:endnote>
  <w:endnote w:type="continuationSeparator" w:id="0">
    <w:p w:rsidR="00C53792" w:rsidRDefault="00C53792" w:rsidP="005C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92" w:rsidRDefault="00C53792">
    <w:pPr>
      <w:pStyle w:val="ad"/>
      <w:jc w:val="right"/>
    </w:pPr>
    <w:fldSimple w:instr=" PAGE   \* MERGEFORMAT ">
      <w:r w:rsidR="00401FC6">
        <w:rPr>
          <w:noProof/>
        </w:rPr>
        <w:t>1</w:t>
      </w:r>
    </w:fldSimple>
  </w:p>
  <w:p w:rsidR="00C53792" w:rsidRDefault="00C5379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92" w:rsidRDefault="00C53792" w:rsidP="005C294E">
      <w:r>
        <w:separator/>
      </w:r>
    </w:p>
  </w:footnote>
  <w:footnote w:type="continuationSeparator" w:id="0">
    <w:p w:rsidR="00C53792" w:rsidRDefault="00C53792" w:rsidP="005C2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1C92"/>
    <w:multiLevelType w:val="hybridMultilevel"/>
    <w:tmpl w:val="3E0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D6C25"/>
    <w:multiLevelType w:val="hybridMultilevel"/>
    <w:tmpl w:val="1DBAD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16E0C"/>
    <w:multiLevelType w:val="multilevel"/>
    <w:tmpl w:val="2868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D60D97"/>
    <w:multiLevelType w:val="hybridMultilevel"/>
    <w:tmpl w:val="75F0054E"/>
    <w:lvl w:ilvl="0" w:tplc="321A806E">
      <w:start w:val="1"/>
      <w:numFmt w:val="decimal"/>
      <w:lvlText w:val="%1."/>
      <w:lvlJc w:val="left"/>
      <w:pPr>
        <w:ind w:left="140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70617735"/>
    <w:multiLevelType w:val="hybridMultilevel"/>
    <w:tmpl w:val="ED76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561B0"/>
    <w:multiLevelType w:val="hybridMultilevel"/>
    <w:tmpl w:val="BC3864E6"/>
    <w:lvl w:ilvl="0" w:tplc="808620C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121"/>
    <w:rsid w:val="0001137D"/>
    <w:rsid w:val="00025DE4"/>
    <w:rsid w:val="0002775B"/>
    <w:rsid w:val="00087706"/>
    <w:rsid w:val="00093D1E"/>
    <w:rsid w:val="000A6325"/>
    <w:rsid w:val="000B3DDF"/>
    <w:rsid w:val="000F0172"/>
    <w:rsid w:val="000F0E08"/>
    <w:rsid w:val="00104552"/>
    <w:rsid w:val="00116FF8"/>
    <w:rsid w:val="001252C6"/>
    <w:rsid w:val="001269FD"/>
    <w:rsid w:val="00144D6B"/>
    <w:rsid w:val="0014666C"/>
    <w:rsid w:val="001675C9"/>
    <w:rsid w:val="001A2962"/>
    <w:rsid w:val="001C3C2F"/>
    <w:rsid w:val="001D2FD6"/>
    <w:rsid w:val="001D48B8"/>
    <w:rsid w:val="0021669B"/>
    <w:rsid w:val="00224898"/>
    <w:rsid w:val="002434F3"/>
    <w:rsid w:val="002447B6"/>
    <w:rsid w:val="00287302"/>
    <w:rsid w:val="002C7E3F"/>
    <w:rsid w:val="002D7C49"/>
    <w:rsid w:val="002E050A"/>
    <w:rsid w:val="00301080"/>
    <w:rsid w:val="003047A3"/>
    <w:rsid w:val="00331291"/>
    <w:rsid w:val="00336104"/>
    <w:rsid w:val="003448A4"/>
    <w:rsid w:val="00365BC5"/>
    <w:rsid w:val="00382113"/>
    <w:rsid w:val="00387097"/>
    <w:rsid w:val="00390D30"/>
    <w:rsid w:val="003A0561"/>
    <w:rsid w:val="003B65C5"/>
    <w:rsid w:val="00401FC6"/>
    <w:rsid w:val="0043296A"/>
    <w:rsid w:val="00464E36"/>
    <w:rsid w:val="00490E30"/>
    <w:rsid w:val="004A2555"/>
    <w:rsid w:val="004A7E60"/>
    <w:rsid w:val="004D2AAC"/>
    <w:rsid w:val="004E04FD"/>
    <w:rsid w:val="004F5A30"/>
    <w:rsid w:val="00513C57"/>
    <w:rsid w:val="0052245D"/>
    <w:rsid w:val="00531738"/>
    <w:rsid w:val="00532337"/>
    <w:rsid w:val="005328F7"/>
    <w:rsid w:val="005354F4"/>
    <w:rsid w:val="005422E7"/>
    <w:rsid w:val="00542D4D"/>
    <w:rsid w:val="005574E5"/>
    <w:rsid w:val="00557B43"/>
    <w:rsid w:val="00592C4B"/>
    <w:rsid w:val="0059458C"/>
    <w:rsid w:val="00597899"/>
    <w:rsid w:val="005C294E"/>
    <w:rsid w:val="005C2B50"/>
    <w:rsid w:val="005C47E4"/>
    <w:rsid w:val="005D579B"/>
    <w:rsid w:val="005D7B4A"/>
    <w:rsid w:val="005F1310"/>
    <w:rsid w:val="005F1E7B"/>
    <w:rsid w:val="005F3D53"/>
    <w:rsid w:val="00612C54"/>
    <w:rsid w:val="00617898"/>
    <w:rsid w:val="006350B5"/>
    <w:rsid w:val="00691273"/>
    <w:rsid w:val="006A4573"/>
    <w:rsid w:val="006B100C"/>
    <w:rsid w:val="006B3A64"/>
    <w:rsid w:val="006D5F44"/>
    <w:rsid w:val="006E10CF"/>
    <w:rsid w:val="006F4C18"/>
    <w:rsid w:val="006F5A79"/>
    <w:rsid w:val="00756695"/>
    <w:rsid w:val="00784B24"/>
    <w:rsid w:val="007A1687"/>
    <w:rsid w:val="007C4023"/>
    <w:rsid w:val="007C4E54"/>
    <w:rsid w:val="007C7237"/>
    <w:rsid w:val="007E33FB"/>
    <w:rsid w:val="00845121"/>
    <w:rsid w:val="00856791"/>
    <w:rsid w:val="0086197A"/>
    <w:rsid w:val="00886B26"/>
    <w:rsid w:val="008B7AA3"/>
    <w:rsid w:val="008C6C04"/>
    <w:rsid w:val="008F4DDD"/>
    <w:rsid w:val="00905F2C"/>
    <w:rsid w:val="00913622"/>
    <w:rsid w:val="009215CB"/>
    <w:rsid w:val="0093285D"/>
    <w:rsid w:val="0094747D"/>
    <w:rsid w:val="00963C41"/>
    <w:rsid w:val="00984A84"/>
    <w:rsid w:val="00997841"/>
    <w:rsid w:val="009C3002"/>
    <w:rsid w:val="009E06B5"/>
    <w:rsid w:val="009F0846"/>
    <w:rsid w:val="00A01803"/>
    <w:rsid w:val="00A159D0"/>
    <w:rsid w:val="00A240B8"/>
    <w:rsid w:val="00A412D6"/>
    <w:rsid w:val="00A47C47"/>
    <w:rsid w:val="00A7037C"/>
    <w:rsid w:val="00A85637"/>
    <w:rsid w:val="00A943C2"/>
    <w:rsid w:val="00A9440A"/>
    <w:rsid w:val="00AB63B9"/>
    <w:rsid w:val="00AD17D7"/>
    <w:rsid w:val="00AD2C45"/>
    <w:rsid w:val="00AD5E14"/>
    <w:rsid w:val="00AF6D7F"/>
    <w:rsid w:val="00B30B0B"/>
    <w:rsid w:val="00B42783"/>
    <w:rsid w:val="00B4508D"/>
    <w:rsid w:val="00BB3998"/>
    <w:rsid w:val="00BC58DE"/>
    <w:rsid w:val="00BD16D8"/>
    <w:rsid w:val="00C46324"/>
    <w:rsid w:val="00C53792"/>
    <w:rsid w:val="00C856EC"/>
    <w:rsid w:val="00CC4E20"/>
    <w:rsid w:val="00CD0567"/>
    <w:rsid w:val="00CD128A"/>
    <w:rsid w:val="00CD1B27"/>
    <w:rsid w:val="00CD282C"/>
    <w:rsid w:val="00CE77C0"/>
    <w:rsid w:val="00CF74CE"/>
    <w:rsid w:val="00D30A99"/>
    <w:rsid w:val="00D4142D"/>
    <w:rsid w:val="00D56537"/>
    <w:rsid w:val="00D62CF1"/>
    <w:rsid w:val="00D85C2E"/>
    <w:rsid w:val="00D86973"/>
    <w:rsid w:val="00D90A9D"/>
    <w:rsid w:val="00DA0F3C"/>
    <w:rsid w:val="00DA1C92"/>
    <w:rsid w:val="00DB4DDE"/>
    <w:rsid w:val="00DB6636"/>
    <w:rsid w:val="00DC1DB8"/>
    <w:rsid w:val="00DD1ED3"/>
    <w:rsid w:val="00DD3473"/>
    <w:rsid w:val="00DD5919"/>
    <w:rsid w:val="00DD6154"/>
    <w:rsid w:val="00E03034"/>
    <w:rsid w:val="00E17DA5"/>
    <w:rsid w:val="00E25578"/>
    <w:rsid w:val="00E53362"/>
    <w:rsid w:val="00E67CB2"/>
    <w:rsid w:val="00E77EC8"/>
    <w:rsid w:val="00EB6A94"/>
    <w:rsid w:val="00EB6E2E"/>
    <w:rsid w:val="00EC3C93"/>
    <w:rsid w:val="00F03DB4"/>
    <w:rsid w:val="00F051A2"/>
    <w:rsid w:val="00F1424E"/>
    <w:rsid w:val="00F17D21"/>
    <w:rsid w:val="00F51C00"/>
    <w:rsid w:val="00F63060"/>
    <w:rsid w:val="00FA525B"/>
    <w:rsid w:val="00FA584A"/>
    <w:rsid w:val="00FB751B"/>
    <w:rsid w:val="00FC4757"/>
    <w:rsid w:val="00FC5FF3"/>
    <w:rsid w:val="00FE41E6"/>
    <w:rsid w:val="00FF29C1"/>
    <w:rsid w:val="00FF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E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4E36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64E36"/>
    <w:pPr>
      <w:keepNext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4E36"/>
    <w:pPr>
      <w:keepNext/>
      <w:jc w:val="center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64E36"/>
    <w:pPr>
      <w:keepNext/>
      <w:jc w:val="center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464E36"/>
    <w:pPr>
      <w:keepNext/>
      <w:spacing w:before="120" w:after="12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464E36"/>
    <w:pPr>
      <w:keepNext/>
      <w:spacing w:before="120" w:after="120"/>
      <w:ind w:left="36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464E36"/>
    <w:pPr>
      <w:keepNext/>
      <w:spacing w:before="400" w:after="120"/>
      <w:jc w:val="center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4E36"/>
    <w:rPr>
      <w:color w:val="0000FF"/>
      <w:u w:val="single"/>
    </w:rPr>
  </w:style>
  <w:style w:type="character" w:styleId="a4">
    <w:name w:val="FollowedHyperlink"/>
    <w:rsid w:val="00464E36"/>
    <w:rPr>
      <w:color w:val="800080"/>
      <w:u w:val="single"/>
    </w:rPr>
  </w:style>
  <w:style w:type="character" w:customStyle="1" w:styleId="10">
    <w:name w:val="Заголовок 1 Знак"/>
    <w:link w:val="1"/>
    <w:rsid w:val="00464E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464E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64E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464E3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60">
    <w:name w:val="Заголовок 6 Знак"/>
    <w:link w:val="6"/>
    <w:rsid w:val="00464E3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64E3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64E36"/>
    <w:rPr>
      <w:rFonts w:ascii="Cambria" w:eastAsia="Times New Roman" w:hAnsi="Cambria" w:cs="Times New Roman"/>
      <w:color w:val="404040"/>
    </w:rPr>
  </w:style>
  <w:style w:type="paragraph" w:styleId="a5">
    <w:name w:val="Title"/>
    <w:basedOn w:val="a"/>
    <w:link w:val="a6"/>
    <w:qFormat/>
    <w:rsid w:val="00464E36"/>
    <w:pPr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464E3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Body Text"/>
    <w:basedOn w:val="a"/>
    <w:link w:val="a8"/>
    <w:rsid w:val="00464E36"/>
  </w:style>
  <w:style w:type="character" w:customStyle="1" w:styleId="a8">
    <w:name w:val="Основной текст Знак"/>
    <w:link w:val="a7"/>
    <w:rsid w:val="00464E36"/>
    <w:rPr>
      <w:sz w:val="24"/>
      <w:szCs w:val="24"/>
    </w:rPr>
  </w:style>
  <w:style w:type="paragraph" w:styleId="21">
    <w:name w:val="Body Text 2"/>
    <w:basedOn w:val="a"/>
    <w:link w:val="22"/>
    <w:rsid w:val="00464E36"/>
    <w:pPr>
      <w:jc w:val="center"/>
    </w:pPr>
  </w:style>
  <w:style w:type="character" w:customStyle="1" w:styleId="22">
    <w:name w:val="Основной текст 2 Знак"/>
    <w:link w:val="21"/>
    <w:rsid w:val="00464E36"/>
    <w:rPr>
      <w:sz w:val="24"/>
      <w:szCs w:val="24"/>
    </w:rPr>
  </w:style>
  <w:style w:type="paragraph" w:styleId="31">
    <w:name w:val="Body Text 3"/>
    <w:basedOn w:val="a"/>
    <w:link w:val="32"/>
    <w:rsid w:val="00464E36"/>
    <w:pPr>
      <w:spacing w:before="120"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464E36"/>
    <w:rPr>
      <w:sz w:val="16"/>
      <w:szCs w:val="16"/>
    </w:rPr>
  </w:style>
  <w:style w:type="paragraph" w:customStyle="1" w:styleId="11">
    <w:name w:val="Основной текст1"/>
    <w:basedOn w:val="a"/>
    <w:rsid w:val="00464E36"/>
    <w:pPr>
      <w:spacing w:after="120"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5354F4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354F4"/>
    <w:rPr>
      <w:b/>
      <w:bCs/>
    </w:rPr>
  </w:style>
  <w:style w:type="paragraph" w:styleId="ab">
    <w:name w:val="header"/>
    <w:basedOn w:val="a"/>
    <w:link w:val="ac"/>
    <w:rsid w:val="005C29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C294E"/>
    <w:rPr>
      <w:sz w:val="24"/>
      <w:szCs w:val="24"/>
    </w:rPr>
  </w:style>
  <w:style w:type="paragraph" w:styleId="ad">
    <w:name w:val="footer"/>
    <w:basedOn w:val="a"/>
    <w:link w:val="ae"/>
    <w:uiPriority w:val="99"/>
    <w:rsid w:val="005C29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294E"/>
    <w:rPr>
      <w:sz w:val="24"/>
      <w:szCs w:val="24"/>
    </w:rPr>
  </w:style>
  <w:style w:type="paragraph" w:customStyle="1" w:styleId="12">
    <w:name w:val="Обычный1"/>
    <w:rsid w:val="002434F3"/>
  </w:style>
  <w:style w:type="paragraph" w:styleId="af">
    <w:name w:val="List Paragraph"/>
    <w:basedOn w:val="a"/>
    <w:uiPriority w:val="34"/>
    <w:qFormat/>
    <w:rsid w:val="005C2B50"/>
    <w:pPr>
      <w:ind w:left="720"/>
      <w:contextualSpacing/>
    </w:pPr>
  </w:style>
  <w:style w:type="paragraph" w:customStyle="1" w:styleId="23">
    <w:name w:val="Обычный2"/>
    <w:rsid w:val="00382113"/>
  </w:style>
  <w:style w:type="paragraph" w:customStyle="1" w:styleId="13">
    <w:name w:val="Список1"/>
    <w:basedOn w:val="23"/>
    <w:rsid w:val="00382113"/>
    <w:pPr>
      <w:ind w:left="283" w:hanging="283"/>
    </w:pPr>
  </w:style>
  <w:style w:type="paragraph" w:customStyle="1" w:styleId="14">
    <w:name w:val="Продолжение списка1"/>
    <w:basedOn w:val="23"/>
    <w:rsid w:val="00382113"/>
    <w:pPr>
      <w:spacing w:after="120"/>
      <w:ind w:left="283"/>
    </w:pPr>
  </w:style>
  <w:style w:type="paragraph" w:customStyle="1" w:styleId="210">
    <w:name w:val="Основной текст 21"/>
    <w:basedOn w:val="23"/>
    <w:rsid w:val="00382113"/>
    <w:pPr>
      <w:jc w:val="both"/>
    </w:pPr>
    <w:rPr>
      <w:sz w:val="19"/>
    </w:rPr>
  </w:style>
  <w:style w:type="paragraph" w:styleId="af0">
    <w:name w:val="Balloon Text"/>
    <w:basedOn w:val="a"/>
    <w:link w:val="af1"/>
    <w:rsid w:val="001675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675C9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4D2AAC"/>
    <w:rPr>
      <w:sz w:val="24"/>
      <w:szCs w:val="24"/>
    </w:rPr>
  </w:style>
  <w:style w:type="character" w:styleId="af3">
    <w:name w:val="annotation reference"/>
    <w:basedOn w:val="a0"/>
    <w:rsid w:val="00DA1C92"/>
    <w:rPr>
      <w:sz w:val="16"/>
      <w:szCs w:val="16"/>
    </w:rPr>
  </w:style>
  <w:style w:type="paragraph" w:styleId="af4">
    <w:name w:val="annotation text"/>
    <w:basedOn w:val="a"/>
    <w:link w:val="af5"/>
    <w:rsid w:val="00DA1C9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DA1C92"/>
  </w:style>
  <w:style w:type="paragraph" w:styleId="af6">
    <w:name w:val="annotation subject"/>
    <w:basedOn w:val="af4"/>
    <w:next w:val="af4"/>
    <w:link w:val="af7"/>
    <w:rsid w:val="00DA1C92"/>
    <w:rPr>
      <w:b/>
      <w:bCs/>
    </w:rPr>
  </w:style>
  <w:style w:type="character" w:customStyle="1" w:styleId="af7">
    <w:name w:val="Тема примечания Знак"/>
    <w:basedOn w:val="af5"/>
    <w:link w:val="af6"/>
    <w:rsid w:val="00DA1C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ngard.ru/rus/private/internetserv/7_11_2011_IB_tarriff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vangard.ru/rus/private/internetserv/7_11_2011_IB_tarriff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365F4-7600-4480-818A-D699B796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1410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ПРОЦЕНТНЫЕ СТАВКИ</vt:lpstr>
    </vt:vector>
  </TitlesOfParts>
  <Company>ECO-INVEST</Company>
  <LinksUpToDate>false</LinksUpToDate>
  <CharactersWithSpaces>10067</CharactersWithSpaces>
  <SharedDoc>false</SharedDoc>
  <HLinks>
    <vt:vector size="12" baseType="variant">
      <vt:variant>
        <vt:i4>5111823</vt:i4>
      </vt:variant>
      <vt:variant>
        <vt:i4>3</vt:i4>
      </vt:variant>
      <vt:variant>
        <vt:i4>0</vt:i4>
      </vt:variant>
      <vt:variant>
        <vt:i4>5</vt:i4>
      </vt:variant>
      <vt:variant>
        <vt:lpwstr>http://www.avangard.ru/rus/private/internetserv/7_11_2011_IB_tarriffs.pdf</vt:lpwstr>
      </vt:variant>
      <vt:variant>
        <vt:lpwstr/>
      </vt:variant>
      <vt:variant>
        <vt:i4>5111823</vt:i4>
      </vt:variant>
      <vt:variant>
        <vt:i4>0</vt:i4>
      </vt:variant>
      <vt:variant>
        <vt:i4>0</vt:i4>
      </vt:variant>
      <vt:variant>
        <vt:i4>5</vt:i4>
      </vt:variant>
      <vt:variant>
        <vt:lpwstr>http://www.avangard.ru/rus/private/internetserv/7_11_2011_IB_tarriffs.pdf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ПРОЦЕНТНЫЕ СТАВКИ</dc:title>
  <dc:creator>Andrey</dc:creator>
  <cp:lastModifiedBy>rossolov</cp:lastModifiedBy>
  <cp:revision>7</cp:revision>
  <cp:lastPrinted>2015-05-07T13:03:00Z</cp:lastPrinted>
  <dcterms:created xsi:type="dcterms:W3CDTF">2019-08-15T06:05:00Z</dcterms:created>
  <dcterms:modified xsi:type="dcterms:W3CDTF">2019-08-15T08:45:00Z</dcterms:modified>
</cp:coreProperties>
</file>